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E3D" w:rsidRPr="00F76E3D" w:rsidRDefault="00F76E3D" w:rsidP="00F76E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76E3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76E3D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</w:t>
      </w:r>
    </w:p>
    <w:p w:rsidR="00F76E3D" w:rsidRPr="00F76E3D" w:rsidRDefault="00F76E3D" w:rsidP="00F76E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76E3D">
        <w:rPr>
          <w:rFonts w:ascii="Times New Roman" w:hAnsi="Times New Roman" w:cs="Times New Roman"/>
          <w:sz w:val="24"/>
          <w:szCs w:val="24"/>
        </w:rPr>
        <w:t>Пограничного муниципального округа</w:t>
      </w:r>
    </w:p>
    <w:p w:rsidR="00023EE8" w:rsidRPr="00F76E3D" w:rsidRDefault="00F76E3D" w:rsidP="00F76E3D">
      <w:pPr>
        <w:spacing w:after="0"/>
        <w:jc w:val="right"/>
        <w:rPr>
          <w:b/>
        </w:rPr>
      </w:pPr>
      <w:r w:rsidRPr="00F76E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715A9F">
        <w:rPr>
          <w:rFonts w:ascii="Times New Roman" w:hAnsi="Times New Roman" w:cs="Times New Roman"/>
          <w:sz w:val="24"/>
          <w:szCs w:val="24"/>
        </w:rPr>
        <w:t xml:space="preserve">             от  31.03.2021</w:t>
      </w:r>
      <w:r w:rsidRPr="00F76E3D">
        <w:rPr>
          <w:rFonts w:ascii="Times New Roman" w:hAnsi="Times New Roman" w:cs="Times New Roman"/>
          <w:sz w:val="24"/>
          <w:szCs w:val="24"/>
        </w:rPr>
        <w:t xml:space="preserve"> №  </w:t>
      </w:r>
      <w:r w:rsidR="00715A9F">
        <w:rPr>
          <w:rFonts w:ascii="Times New Roman" w:hAnsi="Times New Roman" w:cs="Times New Roman"/>
          <w:sz w:val="24"/>
          <w:szCs w:val="24"/>
        </w:rPr>
        <w:t>300</w:t>
      </w:r>
      <w:r w:rsidR="00023EE8" w:rsidRPr="00F76E3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76E3D" w:rsidRDefault="00F76E3D" w:rsidP="00F76E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76E3D" w:rsidRPr="00F76E3D" w:rsidRDefault="00023EE8" w:rsidP="00F76E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6E3D">
        <w:rPr>
          <w:rFonts w:ascii="Times New Roman" w:hAnsi="Times New Roman" w:cs="Times New Roman"/>
          <w:b/>
          <w:sz w:val="26"/>
          <w:szCs w:val="26"/>
        </w:rPr>
        <w:t xml:space="preserve">Показатели </w:t>
      </w:r>
      <w:proofErr w:type="gramStart"/>
      <w:r w:rsidRPr="00F76E3D">
        <w:rPr>
          <w:rFonts w:ascii="Times New Roman" w:hAnsi="Times New Roman" w:cs="Times New Roman"/>
          <w:b/>
          <w:sz w:val="26"/>
          <w:szCs w:val="26"/>
        </w:rPr>
        <w:t>эффективности реализации муниципальной системы оценки качества образования</w:t>
      </w:r>
      <w:proofErr w:type="gramEnd"/>
      <w:r w:rsidRPr="00F76E3D">
        <w:rPr>
          <w:rFonts w:ascii="Times New Roman" w:hAnsi="Times New Roman" w:cs="Times New Roman"/>
          <w:b/>
          <w:sz w:val="26"/>
          <w:szCs w:val="26"/>
        </w:rPr>
        <w:t xml:space="preserve"> на территории </w:t>
      </w:r>
    </w:p>
    <w:p w:rsidR="0014503D" w:rsidRDefault="00023EE8" w:rsidP="00F76E3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76E3D">
        <w:rPr>
          <w:rFonts w:ascii="Times New Roman" w:hAnsi="Times New Roman" w:cs="Times New Roman"/>
          <w:b/>
          <w:sz w:val="26"/>
          <w:szCs w:val="26"/>
        </w:rPr>
        <w:t>Пограничного муниципального округа</w:t>
      </w:r>
    </w:p>
    <w:p w:rsidR="00F76E3D" w:rsidRPr="00F76E3D" w:rsidRDefault="00F76E3D" w:rsidP="00F76E3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14503D" w:rsidRPr="00F76E3D" w:rsidRDefault="0014503D" w:rsidP="0014503D">
      <w:pPr>
        <w:pStyle w:val="10"/>
        <w:keepNext/>
        <w:keepLines/>
        <w:spacing w:after="300"/>
        <w:jc w:val="center"/>
        <w:rPr>
          <w:sz w:val="26"/>
          <w:szCs w:val="26"/>
        </w:rPr>
      </w:pPr>
      <w:r>
        <w:tab/>
      </w:r>
      <w:bookmarkStart w:id="1" w:name="bookmark0"/>
      <w:r w:rsidRPr="00F76E3D">
        <w:rPr>
          <w:color w:val="000000"/>
          <w:sz w:val="26"/>
          <w:szCs w:val="26"/>
          <w:lang w:eastAsia="ru-RU" w:bidi="ru-RU"/>
        </w:rPr>
        <w:t xml:space="preserve">Направление «Система оценки качества подготовки </w:t>
      </w:r>
      <w:proofErr w:type="gramStart"/>
      <w:r w:rsidRPr="00F76E3D">
        <w:rPr>
          <w:color w:val="000000"/>
          <w:sz w:val="26"/>
          <w:szCs w:val="26"/>
          <w:lang w:eastAsia="ru-RU" w:bidi="ru-RU"/>
        </w:rPr>
        <w:t>обучающихся</w:t>
      </w:r>
      <w:proofErr w:type="gramEnd"/>
      <w:r w:rsidRPr="00F76E3D">
        <w:rPr>
          <w:color w:val="000000"/>
          <w:sz w:val="26"/>
          <w:szCs w:val="26"/>
          <w:lang w:eastAsia="ru-RU" w:bidi="ru-RU"/>
        </w:rPr>
        <w:t>»</w:t>
      </w:r>
      <w:bookmarkEnd w:id="1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6"/>
        <w:gridCol w:w="3131"/>
        <w:gridCol w:w="3683"/>
        <w:gridCol w:w="2097"/>
        <w:gridCol w:w="2134"/>
        <w:gridCol w:w="1805"/>
      </w:tblGrid>
      <w:tr w:rsidR="0014503D" w:rsidRPr="0014503D" w:rsidTr="00862259">
        <w:tc>
          <w:tcPr>
            <w:tcW w:w="14786" w:type="dxa"/>
            <w:gridSpan w:val="6"/>
          </w:tcPr>
          <w:p w:rsidR="0014503D" w:rsidRPr="0014503D" w:rsidRDefault="0014503D" w:rsidP="00B674A4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503D">
              <w:rPr>
                <w:rFonts w:ascii="Times New Roman" w:hAnsi="Times New Roman" w:cs="Times New Roman"/>
                <w:sz w:val="24"/>
                <w:szCs w:val="24"/>
              </w:rPr>
              <w:t xml:space="preserve">Цель – 100 % образовательных организаций набрали </w:t>
            </w:r>
            <w:r w:rsidR="00B674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4503D">
              <w:rPr>
                <w:rFonts w:ascii="Times New Roman" w:hAnsi="Times New Roman" w:cs="Times New Roman"/>
                <w:sz w:val="24"/>
                <w:szCs w:val="24"/>
              </w:rPr>
              <w:t xml:space="preserve"> баллов из </w:t>
            </w:r>
            <w:r w:rsidR="00B674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4503D">
              <w:rPr>
                <w:rFonts w:ascii="Times New Roman" w:hAnsi="Times New Roman" w:cs="Times New Roman"/>
                <w:sz w:val="24"/>
                <w:szCs w:val="24"/>
              </w:rPr>
              <w:t xml:space="preserve"> по приведенным показателям</w:t>
            </w:r>
          </w:p>
        </w:tc>
      </w:tr>
      <w:tr w:rsidR="0014503D" w:rsidRPr="0014503D" w:rsidTr="003E3BB9">
        <w:tc>
          <w:tcPr>
            <w:tcW w:w="1936" w:type="dxa"/>
            <w:tcBorders>
              <w:bottom w:val="single" w:sz="4" w:space="0" w:color="auto"/>
            </w:tcBorders>
          </w:tcPr>
          <w:p w:rsidR="0014503D" w:rsidRPr="0014503D" w:rsidRDefault="0014503D" w:rsidP="0014503D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D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131" w:type="dxa"/>
            <w:tcBorders>
              <w:bottom w:val="single" w:sz="4" w:space="0" w:color="auto"/>
            </w:tcBorders>
          </w:tcPr>
          <w:p w:rsidR="0014503D" w:rsidRPr="0014503D" w:rsidRDefault="0014503D" w:rsidP="0014503D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D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3683" w:type="dxa"/>
            <w:tcBorders>
              <w:bottom w:val="single" w:sz="4" w:space="0" w:color="auto"/>
            </w:tcBorders>
          </w:tcPr>
          <w:p w:rsidR="0014503D" w:rsidRPr="0014503D" w:rsidRDefault="0014503D" w:rsidP="0014503D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D">
              <w:rPr>
                <w:rFonts w:ascii="Times New Roman" w:hAnsi="Times New Roman" w:cs="Times New Roman"/>
                <w:sz w:val="24"/>
                <w:szCs w:val="24"/>
              </w:rPr>
              <w:t>Метод расчета</w:t>
            </w: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:rsidR="0014503D" w:rsidRPr="0014503D" w:rsidRDefault="0014503D" w:rsidP="0014503D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503D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4503D">
              <w:rPr>
                <w:rFonts w:ascii="Times New Roman" w:hAnsi="Times New Roman" w:cs="Times New Roman"/>
                <w:sz w:val="24"/>
                <w:szCs w:val="24"/>
              </w:rPr>
              <w:t xml:space="preserve"> за предоставление информации</w:t>
            </w:r>
          </w:p>
        </w:tc>
        <w:tc>
          <w:tcPr>
            <w:tcW w:w="2134" w:type="dxa"/>
            <w:tcBorders>
              <w:bottom w:val="single" w:sz="4" w:space="0" w:color="auto"/>
            </w:tcBorders>
          </w:tcPr>
          <w:p w:rsidR="0014503D" w:rsidRPr="0014503D" w:rsidRDefault="0014503D" w:rsidP="0014503D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D">
              <w:rPr>
                <w:rFonts w:ascii="Times New Roman" w:hAnsi="Times New Roman" w:cs="Times New Roman"/>
                <w:sz w:val="24"/>
                <w:szCs w:val="24"/>
              </w:rPr>
              <w:t>Метод сбора информации</w:t>
            </w: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:rsidR="0014503D" w:rsidRPr="0014503D" w:rsidRDefault="0014503D" w:rsidP="0014503D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D">
              <w:rPr>
                <w:rFonts w:ascii="Times New Roman" w:hAnsi="Times New Roman" w:cs="Times New Roman"/>
                <w:sz w:val="24"/>
                <w:szCs w:val="24"/>
              </w:rPr>
              <w:t>Периодичность мониторинга</w:t>
            </w:r>
          </w:p>
        </w:tc>
      </w:tr>
      <w:tr w:rsidR="0014503D" w:rsidRPr="0014503D" w:rsidTr="003E3BB9"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D" w:rsidRPr="0014503D" w:rsidRDefault="0014503D" w:rsidP="0014503D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503D">
              <w:rPr>
                <w:rFonts w:ascii="Times New Roman" w:hAnsi="Times New Roman" w:cs="Times New Roman"/>
                <w:sz w:val="24"/>
                <w:szCs w:val="24"/>
              </w:rPr>
              <w:t xml:space="preserve">Базовая подготовка </w:t>
            </w:r>
            <w:proofErr w:type="gramStart"/>
            <w:r w:rsidRPr="00145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03D" w:rsidRDefault="0014503D" w:rsidP="00862259">
            <w:pPr>
              <w:pStyle w:val="a5"/>
              <w:tabs>
                <w:tab w:val="left" w:pos="2150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 выпускников 9-х классов, успешно</w:t>
            </w:r>
          </w:p>
          <w:p w:rsidR="0014503D" w:rsidRDefault="0014503D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прошедших государственную итоговую аттестацию (без учета пересдач)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03D" w:rsidRDefault="0014503D" w:rsidP="00862259">
            <w:pPr>
              <w:pStyle w:val="a5"/>
              <w:tabs>
                <w:tab w:val="left" w:pos="2213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Отношение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количества</w:t>
            </w:r>
          </w:p>
          <w:p w:rsidR="0014503D" w:rsidRDefault="0014503D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обучающихся, успешно сдавших все экзамены, к количеству допущенных: выше краевого уровня (либо равно) - 1 балл, ниже - 0 баллов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D" w:rsidRDefault="00B674A4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D" w:rsidRDefault="0014503D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РИС ГИА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D" w:rsidRDefault="0014503D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июль</w:t>
            </w:r>
          </w:p>
        </w:tc>
      </w:tr>
      <w:tr w:rsidR="0014503D" w:rsidRPr="0014503D" w:rsidTr="003E3BB9"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D" w:rsidRPr="0014503D" w:rsidRDefault="0014503D" w:rsidP="0014503D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03D" w:rsidRDefault="0014503D" w:rsidP="00862259">
            <w:pPr>
              <w:pStyle w:val="a5"/>
              <w:tabs>
                <w:tab w:val="left" w:pos="2150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 выпускников 11-х классов, успешно</w:t>
            </w:r>
          </w:p>
          <w:p w:rsidR="003E3BB9" w:rsidRPr="0022103C" w:rsidRDefault="0014503D" w:rsidP="00862259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прошедших государственную итоговую аттестацию по обязательным предметам (без учета пересдач)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D" w:rsidRDefault="0014503D" w:rsidP="00862259">
            <w:pPr>
              <w:pStyle w:val="a5"/>
              <w:tabs>
                <w:tab w:val="left" w:pos="2208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Отношение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количества</w:t>
            </w:r>
          </w:p>
          <w:p w:rsidR="0014503D" w:rsidRDefault="0014503D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обучающихся, успешно сдавших обязательные экзамены, к количеству допущенных: выше краевого уровня (либо равно) - 1 балл, ниже - 0 баллов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D" w:rsidRDefault="00B674A4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D" w:rsidRDefault="0014503D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РИС ГИА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D" w:rsidRDefault="0014503D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июль</w:t>
            </w:r>
          </w:p>
        </w:tc>
      </w:tr>
      <w:tr w:rsidR="003E3BB9" w:rsidRPr="0014503D" w:rsidTr="00667BE7">
        <w:trPr>
          <w:trHeight w:val="1932"/>
        </w:trPr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9" w:rsidRPr="0014503D" w:rsidRDefault="003E3BB9" w:rsidP="0014503D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BB9" w:rsidRDefault="003E3BB9" w:rsidP="00862259">
            <w:pPr>
              <w:pStyle w:val="a5"/>
              <w:tabs>
                <w:tab w:val="left" w:pos="2150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 выпускников 11-х классов, успешно</w:t>
            </w:r>
          </w:p>
          <w:p w:rsidR="003E3BB9" w:rsidRDefault="003E3BB9" w:rsidP="00B674A4">
            <w:pPr>
              <w:pStyle w:val="a5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прошедших</w:t>
            </w:r>
            <w:proofErr w:type="gramEnd"/>
            <w:r w:rsidR="00B674A4"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государственную итоговую аттестацию по предметам по выбору (хотя бы один предмет)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9" w:rsidRDefault="003E3BB9" w:rsidP="00862259">
            <w:pPr>
              <w:pStyle w:val="a5"/>
              <w:tabs>
                <w:tab w:val="left" w:pos="2213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Отношение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количества</w:t>
            </w:r>
          </w:p>
          <w:p w:rsidR="003E3BB9" w:rsidRDefault="003E3BB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обучающихся, успешно сдавших</w:t>
            </w:r>
          </w:p>
          <w:p w:rsidR="003E3BB9" w:rsidRDefault="003E3BB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экзамены по выбору, к количеству допущенных: выше краевого уровня (либо равно) - 1 балл, ниже - 0 баллов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9" w:rsidRDefault="00B674A4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9" w:rsidRDefault="003E3BB9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РИС ГИА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9" w:rsidRDefault="003E3BB9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июль</w:t>
            </w:r>
          </w:p>
        </w:tc>
      </w:tr>
      <w:tr w:rsidR="0014503D" w:rsidRPr="0014503D" w:rsidTr="003E3BB9"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D" w:rsidRPr="0014503D" w:rsidRDefault="0014503D" w:rsidP="0014503D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</w:tcBorders>
          </w:tcPr>
          <w:p w:rsidR="0014503D" w:rsidRDefault="0014503D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Доля учащихся, успешно выполнивших задания ВПР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базового уровня</w:t>
            </w:r>
          </w:p>
        </w:tc>
        <w:tc>
          <w:tcPr>
            <w:tcW w:w="3683" w:type="dxa"/>
            <w:tcBorders>
              <w:top w:val="single" w:sz="4" w:space="0" w:color="auto"/>
            </w:tcBorders>
            <w:vAlign w:val="bottom"/>
          </w:tcPr>
          <w:p w:rsidR="0014503D" w:rsidRDefault="0014503D" w:rsidP="00862259">
            <w:pPr>
              <w:pStyle w:val="a5"/>
              <w:tabs>
                <w:tab w:val="left" w:pos="1704"/>
                <w:tab w:val="left" w:pos="2928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Отношение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суммы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всех</w:t>
            </w:r>
          </w:p>
          <w:p w:rsidR="0014503D" w:rsidRDefault="0014503D" w:rsidP="00862259">
            <w:pPr>
              <w:pStyle w:val="a5"/>
              <w:tabs>
                <w:tab w:val="left" w:pos="2222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набранных баллов за задание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всеми участниками ВПР в ОО к произведению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количества</w:t>
            </w:r>
          </w:p>
          <w:p w:rsidR="0014503D" w:rsidRDefault="0014503D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участников на максимальный балл за задание: выше краевого уровня (либо равно) - 1 балл, ниже - 0 баллов</w:t>
            </w:r>
          </w:p>
        </w:tc>
        <w:tc>
          <w:tcPr>
            <w:tcW w:w="2097" w:type="dxa"/>
            <w:tcBorders>
              <w:top w:val="single" w:sz="4" w:space="0" w:color="auto"/>
            </w:tcBorders>
          </w:tcPr>
          <w:p w:rsidR="0014503D" w:rsidRDefault="00B674A4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ОО</w:t>
            </w:r>
          </w:p>
        </w:tc>
        <w:tc>
          <w:tcPr>
            <w:tcW w:w="2134" w:type="dxa"/>
            <w:tcBorders>
              <w:top w:val="single" w:sz="4" w:space="0" w:color="auto"/>
            </w:tcBorders>
          </w:tcPr>
          <w:p w:rsidR="0014503D" w:rsidRDefault="0014503D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ФИС ОКО</w:t>
            </w:r>
          </w:p>
        </w:tc>
        <w:tc>
          <w:tcPr>
            <w:tcW w:w="1805" w:type="dxa"/>
            <w:tcBorders>
              <w:top w:val="single" w:sz="4" w:space="0" w:color="auto"/>
            </w:tcBorders>
          </w:tcPr>
          <w:p w:rsidR="0014503D" w:rsidRDefault="0014503D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 ноябрь</w:t>
            </w:r>
          </w:p>
        </w:tc>
      </w:tr>
      <w:tr w:rsidR="0014503D" w:rsidRPr="0014503D" w:rsidTr="003E3BB9"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D" w:rsidRPr="0014503D" w:rsidRDefault="0014503D" w:rsidP="0014503D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tcBorders>
              <w:left w:val="single" w:sz="4" w:space="0" w:color="auto"/>
            </w:tcBorders>
          </w:tcPr>
          <w:p w:rsidR="0014503D" w:rsidRDefault="0014503D" w:rsidP="00862259">
            <w:pPr>
              <w:pStyle w:val="a5"/>
              <w:tabs>
                <w:tab w:val="left" w:pos="2318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 учащихся, успешно выполнивших региональные диагностические работы</w:t>
            </w:r>
          </w:p>
          <w:p w:rsidR="0014503D" w:rsidRDefault="0014503D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базового уровня</w:t>
            </w:r>
          </w:p>
        </w:tc>
        <w:tc>
          <w:tcPr>
            <w:tcW w:w="3683" w:type="dxa"/>
            <w:vAlign w:val="bottom"/>
          </w:tcPr>
          <w:p w:rsidR="0014503D" w:rsidRDefault="0014503D" w:rsidP="00862259">
            <w:pPr>
              <w:pStyle w:val="a5"/>
              <w:tabs>
                <w:tab w:val="left" w:pos="1704"/>
                <w:tab w:val="left" w:pos="2928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Отношение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суммы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всех</w:t>
            </w:r>
          </w:p>
          <w:p w:rsidR="0014503D" w:rsidRDefault="0014503D" w:rsidP="00862259">
            <w:pPr>
              <w:pStyle w:val="a5"/>
              <w:tabs>
                <w:tab w:val="left" w:pos="2050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набранных баллов за задание всеми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участниками</w:t>
            </w:r>
          </w:p>
          <w:p w:rsidR="0014503D" w:rsidRDefault="0014503D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региональной диагностической работы в ОО к произведению количества участников на максимальный балл за задание): выше краевого уровня (либо равно) -1 балл, ниже - 0 баллов</w:t>
            </w:r>
          </w:p>
        </w:tc>
        <w:tc>
          <w:tcPr>
            <w:tcW w:w="2097" w:type="dxa"/>
          </w:tcPr>
          <w:p w:rsidR="0014503D" w:rsidRDefault="00B674A4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134" w:type="dxa"/>
          </w:tcPr>
          <w:p w:rsidR="0014503D" w:rsidRDefault="0014503D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АИС «Приморский край. Образование»</w:t>
            </w:r>
          </w:p>
        </w:tc>
        <w:tc>
          <w:tcPr>
            <w:tcW w:w="1805" w:type="dxa"/>
          </w:tcPr>
          <w:p w:rsidR="0014503D" w:rsidRDefault="0014503D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 ноябрь</w:t>
            </w:r>
          </w:p>
        </w:tc>
      </w:tr>
      <w:tr w:rsidR="0014503D" w:rsidRPr="0014503D" w:rsidTr="003E3BB9">
        <w:tc>
          <w:tcPr>
            <w:tcW w:w="1936" w:type="dxa"/>
            <w:vMerge w:val="restart"/>
            <w:tcBorders>
              <w:top w:val="single" w:sz="4" w:space="0" w:color="auto"/>
            </w:tcBorders>
          </w:tcPr>
          <w:p w:rsidR="0014503D" w:rsidRPr="0014503D" w:rsidRDefault="0014503D" w:rsidP="0014503D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503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gramStart"/>
            <w:r w:rsidRPr="00145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4503D">
              <w:rPr>
                <w:rFonts w:ascii="Times New Roman" w:hAnsi="Times New Roman" w:cs="Times New Roman"/>
                <w:sz w:val="24"/>
                <w:szCs w:val="24"/>
              </w:rPr>
              <w:t xml:space="preserve"> высокого уровня</w:t>
            </w:r>
          </w:p>
        </w:tc>
        <w:tc>
          <w:tcPr>
            <w:tcW w:w="3131" w:type="dxa"/>
          </w:tcPr>
          <w:p w:rsidR="0014503D" w:rsidRDefault="0014503D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 выпускников 11-х классов, набравших на государственной итоговой аттестации 80 баллов и более (хотя бы один предмет)</w:t>
            </w:r>
          </w:p>
        </w:tc>
        <w:tc>
          <w:tcPr>
            <w:tcW w:w="3683" w:type="dxa"/>
            <w:vAlign w:val="bottom"/>
          </w:tcPr>
          <w:p w:rsidR="0014503D" w:rsidRDefault="0014503D" w:rsidP="00862259">
            <w:pPr>
              <w:pStyle w:val="a5"/>
              <w:tabs>
                <w:tab w:val="left" w:pos="2222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Отношение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количества</w:t>
            </w:r>
          </w:p>
          <w:p w:rsidR="0014503D" w:rsidRDefault="0014503D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обучающихся, набравших 80 баллов и более, к количеству допущенных: выше краевого уровня (либо равно) - 1 балл, ниже - 0 баллов</w:t>
            </w:r>
          </w:p>
        </w:tc>
        <w:tc>
          <w:tcPr>
            <w:tcW w:w="2097" w:type="dxa"/>
          </w:tcPr>
          <w:p w:rsidR="0014503D" w:rsidRDefault="00B674A4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134" w:type="dxa"/>
          </w:tcPr>
          <w:p w:rsidR="0014503D" w:rsidRDefault="0014503D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РИС ГИА</w:t>
            </w:r>
          </w:p>
        </w:tc>
        <w:tc>
          <w:tcPr>
            <w:tcW w:w="1805" w:type="dxa"/>
          </w:tcPr>
          <w:p w:rsidR="0014503D" w:rsidRDefault="0014503D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июль</w:t>
            </w:r>
          </w:p>
        </w:tc>
      </w:tr>
      <w:tr w:rsidR="0014503D" w:rsidRPr="0014503D" w:rsidTr="0014503D">
        <w:tc>
          <w:tcPr>
            <w:tcW w:w="1936" w:type="dxa"/>
            <w:vMerge/>
          </w:tcPr>
          <w:p w:rsidR="0014503D" w:rsidRPr="0014503D" w:rsidRDefault="0014503D" w:rsidP="0014503D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</w:tcPr>
          <w:p w:rsidR="0014503D" w:rsidRDefault="0014503D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 выпускников 11-х классов, получивших медаль «За особые успехи в учении» и набравших 80 и более баллов на ЕГЭ по всем сдаваемым предметам</w:t>
            </w:r>
          </w:p>
        </w:tc>
        <w:tc>
          <w:tcPr>
            <w:tcW w:w="3683" w:type="dxa"/>
            <w:vAlign w:val="bottom"/>
          </w:tcPr>
          <w:p w:rsidR="0014503D" w:rsidRDefault="0014503D" w:rsidP="00862259">
            <w:pPr>
              <w:pStyle w:val="a5"/>
              <w:tabs>
                <w:tab w:val="left" w:pos="2045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Отношение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количества</w:t>
            </w:r>
          </w:p>
          <w:p w:rsidR="0014503D" w:rsidRDefault="0014503D" w:rsidP="00862259">
            <w:pPr>
              <w:pStyle w:val="a5"/>
              <w:tabs>
                <w:tab w:val="left" w:pos="2045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обучающихся,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получивших</w:t>
            </w:r>
          </w:p>
          <w:p w:rsidR="0014503D" w:rsidRDefault="0014503D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медаль «За особые успехи в учении» и набравших 80 и более баллов на ЕГЭ по всем сдаваемым предметам, к общему количеству получивших медаль «За особые успехи в учении»: выше краевого уровня (либо равно) - 1 балл, ниже - 0 баллов</w:t>
            </w:r>
          </w:p>
        </w:tc>
        <w:tc>
          <w:tcPr>
            <w:tcW w:w="2097" w:type="dxa"/>
          </w:tcPr>
          <w:p w:rsidR="0014503D" w:rsidRDefault="00B674A4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134" w:type="dxa"/>
            <w:vAlign w:val="bottom"/>
          </w:tcPr>
          <w:p w:rsidR="0014503D" w:rsidRDefault="0014503D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РИС ГИА, формализованный сбор статистических данных с применением электронных таблиц и онлайн форм</w:t>
            </w:r>
          </w:p>
        </w:tc>
        <w:tc>
          <w:tcPr>
            <w:tcW w:w="1805" w:type="dxa"/>
          </w:tcPr>
          <w:p w:rsidR="0014503D" w:rsidRDefault="0014503D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июль</w:t>
            </w:r>
          </w:p>
        </w:tc>
      </w:tr>
      <w:tr w:rsidR="0014503D" w:rsidRPr="0014503D" w:rsidTr="0014503D">
        <w:tc>
          <w:tcPr>
            <w:tcW w:w="1936" w:type="dxa"/>
            <w:vMerge/>
          </w:tcPr>
          <w:p w:rsidR="0014503D" w:rsidRPr="0014503D" w:rsidRDefault="0014503D" w:rsidP="0014503D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</w:tcPr>
          <w:p w:rsidR="0014503D" w:rsidRDefault="0014503D" w:rsidP="00862259">
            <w:pPr>
              <w:pStyle w:val="a5"/>
              <w:tabs>
                <w:tab w:val="left" w:pos="1507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Наличие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обучающихся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,</w:t>
            </w:r>
          </w:p>
          <w:p w:rsidR="0014503D" w:rsidRDefault="0014503D" w:rsidP="00862259">
            <w:pPr>
              <w:pStyle w:val="a5"/>
              <w:jc w:val="both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принявших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участие в региональном этапе ВСОШ</w:t>
            </w:r>
          </w:p>
        </w:tc>
        <w:tc>
          <w:tcPr>
            <w:tcW w:w="3683" w:type="dxa"/>
          </w:tcPr>
          <w:p w:rsidR="0014503D" w:rsidRDefault="0014503D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 - 1 балл, отсутствие - 0 баллов</w:t>
            </w:r>
          </w:p>
        </w:tc>
        <w:tc>
          <w:tcPr>
            <w:tcW w:w="2097" w:type="dxa"/>
          </w:tcPr>
          <w:p w:rsidR="0014503D" w:rsidRDefault="00B674A4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134" w:type="dxa"/>
            <w:vAlign w:val="bottom"/>
          </w:tcPr>
          <w:p w:rsidR="0014503D" w:rsidRDefault="0014503D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Формализованный сбор статистических данных с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применением электронных таблиц и онлайн форм</w:t>
            </w:r>
          </w:p>
        </w:tc>
        <w:tc>
          <w:tcPr>
            <w:tcW w:w="1805" w:type="dxa"/>
          </w:tcPr>
          <w:p w:rsidR="0014503D" w:rsidRDefault="0014503D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 раз в год, март</w:t>
            </w:r>
          </w:p>
        </w:tc>
      </w:tr>
      <w:tr w:rsidR="001230EE" w:rsidRPr="0014503D" w:rsidTr="0014503D">
        <w:tc>
          <w:tcPr>
            <w:tcW w:w="1936" w:type="dxa"/>
            <w:vMerge w:val="restart"/>
          </w:tcPr>
          <w:p w:rsidR="001230EE" w:rsidRPr="0014503D" w:rsidRDefault="001230EE" w:rsidP="0014503D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5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</w:t>
            </w:r>
            <w:proofErr w:type="spellStart"/>
            <w:r w:rsidRPr="0014503D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14503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3131" w:type="dxa"/>
          </w:tcPr>
          <w:p w:rsidR="001230EE" w:rsidRDefault="001230EE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Доля учащихся, успешно выполнивших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метапредметный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компонент заданий ВПР</w:t>
            </w:r>
          </w:p>
        </w:tc>
        <w:tc>
          <w:tcPr>
            <w:tcW w:w="3683" w:type="dxa"/>
            <w:vAlign w:val="bottom"/>
          </w:tcPr>
          <w:p w:rsidR="001230EE" w:rsidRDefault="001230EE" w:rsidP="00862259">
            <w:pPr>
              <w:pStyle w:val="a5"/>
              <w:tabs>
                <w:tab w:val="left" w:pos="1709"/>
                <w:tab w:val="left" w:pos="2914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Отношение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суммы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всех</w:t>
            </w:r>
          </w:p>
          <w:p w:rsidR="001230EE" w:rsidRDefault="001230EE" w:rsidP="00862259">
            <w:pPr>
              <w:pStyle w:val="a5"/>
              <w:tabs>
                <w:tab w:val="left" w:pos="2227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набранных баллов за задание всеми участниками ВПР в ОО к произведению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количества</w:t>
            </w:r>
          </w:p>
          <w:p w:rsidR="001230EE" w:rsidRDefault="001230EE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участников на максимальный балл за задание: выше краевого уровня (либо равно) - 1 балл, ниже - 0 баллов</w:t>
            </w:r>
          </w:p>
        </w:tc>
        <w:tc>
          <w:tcPr>
            <w:tcW w:w="2097" w:type="dxa"/>
          </w:tcPr>
          <w:p w:rsidR="001230EE" w:rsidRDefault="00B674A4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134" w:type="dxa"/>
          </w:tcPr>
          <w:p w:rsidR="001230EE" w:rsidRDefault="001230EE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ФИС ОКО</w:t>
            </w:r>
          </w:p>
        </w:tc>
        <w:tc>
          <w:tcPr>
            <w:tcW w:w="1805" w:type="dxa"/>
          </w:tcPr>
          <w:p w:rsidR="001230EE" w:rsidRDefault="001230EE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май</w:t>
            </w:r>
          </w:p>
        </w:tc>
      </w:tr>
      <w:tr w:rsidR="001230EE" w:rsidRPr="0014503D" w:rsidTr="0014503D">
        <w:tc>
          <w:tcPr>
            <w:tcW w:w="1936" w:type="dxa"/>
            <w:vMerge/>
          </w:tcPr>
          <w:p w:rsidR="001230EE" w:rsidRPr="0014503D" w:rsidRDefault="001230EE" w:rsidP="0014503D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vAlign w:val="bottom"/>
          </w:tcPr>
          <w:p w:rsidR="001230EE" w:rsidRDefault="001230EE" w:rsidP="00862259">
            <w:pPr>
              <w:pStyle w:val="a5"/>
              <w:tabs>
                <w:tab w:val="left" w:pos="1757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 обучающихся 11-х классов-участников итогового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сочинения,</w:t>
            </w:r>
          </w:p>
          <w:p w:rsidR="001230EE" w:rsidRDefault="001230EE" w:rsidP="00862259">
            <w:pPr>
              <w:pStyle w:val="a5"/>
              <w:tabs>
                <w:tab w:val="left" w:pos="1757"/>
              </w:tabs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получивших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зачет по</w:t>
            </w:r>
          </w:p>
          <w:p w:rsidR="00B674A4" w:rsidRDefault="001230EE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критериям</w:t>
            </w:r>
            <w:r w:rsidR="00B674A4">
              <w:t>:</w:t>
            </w:r>
          </w:p>
          <w:p w:rsidR="001230EE" w:rsidRDefault="001230EE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№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2 «Аргументация.</w:t>
            </w:r>
          </w:p>
          <w:p w:rsidR="00B674A4" w:rsidRDefault="001230EE" w:rsidP="00862259">
            <w:pPr>
              <w:pStyle w:val="a5"/>
              <w:tabs>
                <w:tab w:val="left" w:pos="2928"/>
              </w:tabs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Привлечение литературного материала» и </w:t>
            </w:r>
          </w:p>
          <w:p w:rsidR="001230EE" w:rsidRDefault="001230EE" w:rsidP="00862259">
            <w:pPr>
              <w:pStyle w:val="a5"/>
              <w:tabs>
                <w:tab w:val="left" w:pos="2928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№3</w:t>
            </w:r>
          </w:p>
          <w:p w:rsidR="001230EE" w:rsidRDefault="001230EE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«Композиция и логика рассуждения» (только первое сочинение в учебном году)</w:t>
            </w:r>
          </w:p>
        </w:tc>
        <w:tc>
          <w:tcPr>
            <w:tcW w:w="3683" w:type="dxa"/>
          </w:tcPr>
          <w:p w:rsidR="001230EE" w:rsidRDefault="001230EE" w:rsidP="00862259">
            <w:pPr>
              <w:pStyle w:val="a5"/>
              <w:tabs>
                <w:tab w:val="right" w:pos="3365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Отношение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количества</w:t>
            </w:r>
          </w:p>
          <w:p w:rsidR="001230EE" w:rsidRDefault="001230EE" w:rsidP="00862259">
            <w:pPr>
              <w:pStyle w:val="a5"/>
              <w:tabs>
                <w:tab w:val="right" w:pos="3365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обучающихся,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получивших</w:t>
            </w:r>
          </w:p>
          <w:p w:rsidR="001230EE" w:rsidRDefault="001230EE" w:rsidP="00862259">
            <w:pPr>
              <w:pStyle w:val="a5"/>
              <w:tabs>
                <w:tab w:val="right" w:pos="3360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зачет по обоим критериям, к количеству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обучающихся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,</w:t>
            </w:r>
          </w:p>
          <w:p w:rsidR="001230EE" w:rsidRDefault="001230EE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участвовавших в написании итогового сочинения: выше краевого уровня (либо равно) - 1 балл, ниже - 0 баллов</w:t>
            </w:r>
          </w:p>
        </w:tc>
        <w:tc>
          <w:tcPr>
            <w:tcW w:w="2097" w:type="dxa"/>
          </w:tcPr>
          <w:p w:rsidR="001230EE" w:rsidRDefault="00B674A4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134" w:type="dxa"/>
          </w:tcPr>
          <w:p w:rsidR="001230EE" w:rsidRDefault="001230EE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РИС ГИА</w:t>
            </w:r>
          </w:p>
        </w:tc>
        <w:tc>
          <w:tcPr>
            <w:tcW w:w="1805" w:type="dxa"/>
          </w:tcPr>
          <w:p w:rsidR="001230EE" w:rsidRDefault="001230EE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в течени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месяца после завершения обработки итогового</w:t>
            </w:r>
          </w:p>
          <w:p w:rsidR="001230EE" w:rsidRDefault="001230EE" w:rsidP="00B674A4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сочинения</w:t>
            </w:r>
          </w:p>
        </w:tc>
      </w:tr>
    </w:tbl>
    <w:p w:rsidR="0022103C" w:rsidRDefault="0022103C" w:rsidP="001230EE">
      <w:pPr>
        <w:tabs>
          <w:tab w:val="left" w:pos="6247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2" w:name="bookmark8"/>
    </w:p>
    <w:p w:rsidR="0022103C" w:rsidRDefault="0022103C" w:rsidP="00B674A4">
      <w:pPr>
        <w:tabs>
          <w:tab w:val="left" w:pos="6247"/>
        </w:tabs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F76E3D" w:rsidRDefault="00F76E3D" w:rsidP="001230EE">
      <w:pPr>
        <w:tabs>
          <w:tab w:val="left" w:pos="6247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F76E3D" w:rsidRDefault="00F76E3D" w:rsidP="001230EE">
      <w:pPr>
        <w:tabs>
          <w:tab w:val="left" w:pos="6247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F76E3D" w:rsidRDefault="00F76E3D" w:rsidP="001230EE">
      <w:pPr>
        <w:tabs>
          <w:tab w:val="left" w:pos="6247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1230EE" w:rsidRPr="00F76E3D" w:rsidRDefault="001230EE" w:rsidP="001230EE">
      <w:pPr>
        <w:tabs>
          <w:tab w:val="left" w:pos="6247"/>
        </w:tabs>
        <w:jc w:val="center"/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F76E3D">
        <w:rPr>
          <w:rFonts w:ascii="Times New Roman" w:hAnsi="Times New Roman" w:cs="Times New Roman"/>
          <w:b/>
          <w:bCs/>
          <w:sz w:val="26"/>
          <w:szCs w:val="26"/>
          <w:lang w:bidi="ru-RU"/>
        </w:rPr>
        <w:lastRenderedPageBreak/>
        <w:t xml:space="preserve">Направление «Система </w:t>
      </w:r>
      <w:proofErr w:type="gramStart"/>
      <w:r w:rsidRPr="00F76E3D">
        <w:rPr>
          <w:rFonts w:ascii="Times New Roman" w:hAnsi="Times New Roman" w:cs="Times New Roman"/>
          <w:b/>
          <w:bCs/>
          <w:sz w:val="26"/>
          <w:szCs w:val="26"/>
          <w:lang w:bidi="ru-RU"/>
        </w:rPr>
        <w:t>объективности процедур оценки качества образования</w:t>
      </w:r>
      <w:proofErr w:type="gramEnd"/>
      <w:r w:rsidRPr="00F76E3D">
        <w:rPr>
          <w:rFonts w:ascii="Times New Roman" w:hAnsi="Times New Roman" w:cs="Times New Roman"/>
          <w:b/>
          <w:bCs/>
          <w:sz w:val="26"/>
          <w:szCs w:val="26"/>
          <w:lang w:bidi="ru-RU"/>
        </w:rPr>
        <w:t xml:space="preserve"> и олимпиад школьников»</w:t>
      </w:r>
      <w:bookmarkEnd w:id="2"/>
    </w:p>
    <w:p w:rsidR="001230EE" w:rsidRPr="00F76E3D" w:rsidRDefault="001230EE" w:rsidP="001230EE">
      <w:pPr>
        <w:tabs>
          <w:tab w:val="left" w:pos="6247"/>
        </w:tabs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proofErr w:type="gramStart"/>
      <w:r w:rsidRPr="00F76E3D">
        <w:rPr>
          <w:rFonts w:ascii="Times New Roman" w:hAnsi="Times New Roman" w:cs="Times New Roman"/>
          <w:b/>
          <w:bCs/>
          <w:i/>
          <w:iCs/>
          <w:sz w:val="26"/>
          <w:szCs w:val="26"/>
          <w:lang w:bidi="ru-RU"/>
        </w:rPr>
        <w:t>Примечание:</w:t>
      </w:r>
      <w:r w:rsidRPr="00F76E3D">
        <w:rPr>
          <w:rFonts w:ascii="Times New Roman" w:hAnsi="Times New Roman" w:cs="Times New Roman"/>
          <w:sz w:val="26"/>
          <w:szCs w:val="26"/>
          <w:lang w:bidi="ru-RU"/>
        </w:rPr>
        <w:t xml:space="preserve"> показатели объективности процедур оценки качества образования и олимпиад школьников в рамках реализации направления «Система объективности процедур оценки качества образования и олимпиад школьников», показатели необъективности результатов процедур оценки качества образования и олимпиад школьников, методики оценивания уровня достижения показателей утверждены приказом министерства образования Приморского края от 21.09.2020 № 1000-а «Об утверждении положения о мониторинге показателей системы объективности процедур оценки качества образования и</w:t>
      </w:r>
      <w:proofErr w:type="gramEnd"/>
      <w:r w:rsidRPr="00F76E3D">
        <w:rPr>
          <w:rFonts w:ascii="Times New Roman" w:hAnsi="Times New Roman" w:cs="Times New Roman"/>
          <w:sz w:val="26"/>
          <w:szCs w:val="26"/>
          <w:lang w:bidi="ru-RU"/>
        </w:rPr>
        <w:t xml:space="preserve"> олимпиад школьников в рамках реализации направления «Система </w:t>
      </w:r>
      <w:proofErr w:type="gramStart"/>
      <w:r w:rsidRPr="00F76E3D">
        <w:rPr>
          <w:rFonts w:ascii="Times New Roman" w:hAnsi="Times New Roman" w:cs="Times New Roman"/>
          <w:sz w:val="26"/>
          <w:szCs w:val="26"/>
          <w:lang w:bidi="ru-RU"/>
        </w:rPr>
        <w:t>объективности процедур оценки качества образования</w:t>
      </w:r>
      <w:proofErr w:type="gramEnd"/>
      <w:r w:rsidRPr="00F76E3D">
        <w:rPr>
          <w:rFonts w:ascii="Times New Roman" w:hAnsi="Times New Roman" w:cs="Times New Roman"/>
          <w:sz w:val="26"/>
          <w:szCs w:val="26"/>
          <w:lang w:bidi="ru-RU"/>
        </w:rPr>
        <w:t xml:space="preserve"> и олимпиад школьников» региональной системы оценки качества образования Приморского края».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4"/>
        <w:gridCol w:w="4807"/>
        <w:gridCol w:w="1981"/>
        <w:gridCol w:w="1846"/>
        <w:gridCol w:w="2383"/>
        <w:gridCol w:w="2011"/>
      </w:tblGrid>
      <w:tr w:rsidR="001230EE" w:rsidRPr="001230EE" w:rsidTr="00F76E3D">
        <w:tc>
          <w:tcPr>
            <w:tcW w:w="14992" w:type="dxa"/>
            <w:gridSpan w:val="6"/>
          </w:tcPr>
          <w:p w:rsidR="001230EE" w:rsidRPr="001230EE" w:rsidRDefault="001230EE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230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Цель - обеспечить повышение </w:t>
            </w:r>
            <w:proofErr w:type="gramStart"/>
            <w:r w:rsidRPr="001230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эффективности системы оценки качества образования</w:t>
            </w:r>
            <w:proofErr w:type="gramEnd"/>
            <w:r w:rsidRPr="001230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путем повышения уровня объективности процедур оценки качества образования и олимпиад школьников, повышения уровня объективности оценивания</w:t>
            </w:r>
          </w:p>
        </w:tc>
      </w:tr>
      <w:tr w:rsidR="00862259" w:rsidRPr="001230EE" w:rsidTr="00F76E3D">
        <w:tc>
          <w:tcPr>
            <w:tcW w:w="1964" w:type="dxa"/>
          </w:tcPr>
          <w:p w:rsidR="001230EE" w:rsidRPr="001230EE" w:rsidRDefault="001230EE" w:rsidP="001230EE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0E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4807" w:type="dxa"/>
          </w:tcPr>
          <w:p w:rsidR="001230EE" w:rsidRPr="001230EE" w:rsidRDefault="001230EE" w:rsidP="001230EE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0EE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1981" w:type="dxa"/>
          </w:tcPr>
          <w:p w:rsidR="001230EE" w:rsidRPr="001230EE" w:rsidRDefault="001230EE" w:rsidP="001230EE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0EE">
              <w:rPr>
                <w:rFonts w:ascii="Times New Roman" w:hAnsi="Times New Roman" w:cs="Times New Roman"/>
                <w:sz w:val="24"/>
                <w:szCs w:val="24"/>
              </w:rPr>
              <w:t>Метод расчета</w:t>
            </w:r>
          </w:p>
        </w:tc>
        <w:tc>
          <w:tcPr>
            <w:tcW w:w="1846" w:type="dxa"/>
          </w:tcPr>
          <w:p w:rsidR="001230EE" w:rsidRPr="001230EE" w:rsidRDefault="001230EE" w:rsidP="001230EE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30E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230EE">
              <w:rPr>
                <w:rFonts w:ascii="Times New Roman" w:hAnsi="Times New Roman" w:cs="Times New Roman"/>
                <w:sz w:val="24"/>
                <w:szCs w:val="24"/>
              </w:rPr>
              <w:t xml:space="preserve"> за предоставление информации</w:t>
            </w:r>
          </w:p>
        </w:tc>
        <w:tc>
          <w:tcPr>
            <w:tcW w:w="2383" w:type="dxa"/>
          </w:tcPr>
          <w:p w:rsidR="001230EE" w:rsidRPr="001230EE" w:rsidRDefault="001230EE" w:rsidP="001230EE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0EE">
              <w:rPr>
                <w:rFonts w:ascii="Times New Roman" w:hAnsi="Times New Roman" w:cs="Times New Roman"/>
                <w:sz w:val="24"/>
                <w:szCs w:val="24"/>
              </w:rPr>
              <w:t>Метод сбора информации</w:t>
            </w:r>
          </w:p>
        </w:tc>
        <w:tc>
          <w:tcPr>
            <w:tcW w:w="2011" w:type="dxa"/>
          </w:tcPr>
          <w:p w:rsidR="001230EE" w:rsidRPr="001230EE" w:rsidRDefault="001230EE" w:rsidP="001230EE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0EE">
              <w:rPr>
                <w:rFonts w:ascii="Times New Roman" w:hAnsi="Times New Roman" w:cs="Times New Roman"/>
                <w:sz w:val="24"/>
                <w:szCs w:val="24"/>
              </w:rPr>
              <w:t>Периодичность мониторинга</w:t>
            </w:r>
          </w:p>
        </w:tc>
      </w:tr>
      <w:tr w:rsidR="00862259" w:rsidRPr="001230EE" w:rsidTr="00F76E3D">
        <w:tc>
          <w:tcPr>
            <w:tcW w:w="1964" w:type="dxa"/>
            <w:vMerge w:val="restart"/>
            <w:tcBorders>
              <w:top w:val="single" w:sz="4" w:space="0" w:color="auto"/>
            </w:tcBorders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230EE">
              <w:rPr>
                <w:rFonts w:ascii="Times New Roman" w:hAnsi="Times New Roman" w:cs="Times New Roman"/>
                <w:sz w:val="24"/>
                <w:szCs w:val="24"/>
              </w:rPr>
              <w:t>Объективность</w:t>
            </w:r>
          </w:p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230EE">
              <w:rPr>
                <w:rFonts w:ascii="Times New Roman" w:hAnsi="Times New Roman" w:cs="Times New Roman"/>
                <w:sz w:val="24"/>
                <w:szCs w:val="24"/>
              </w:rPr>
              <w:t>процедур оценки качества образования и олимпиад школьников (уровень ОО)</w:t>
            </w:r>
          </w:p>
        </w:tc>
        <w:tc>
          <w:tcPr>
            <w:tcW w:w="4807" w:type="dxa"/>
          </w:tcPr>
          <w:p w:rsidR="00FC2C2E" w:rsidRDefault="00862259" w:rsidP="00FC2C2E">
            <w:pPr>
              <w:pStyle w:val="a5"/>
              <w:tabs>
                <w:tab w:val="left" w:pos="1483"/>
                <w:tab w:val="left" w:pos="3389"/>
              </w:tabs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Наличие локальных документов </w:t>
            </w:r>
            <w:r w:rsidR="00FC2C2E">
              <w:rPr>
                <w:color w:val="000000"/>
                <w:sz w:val="24"/>
                <w:szCs w:val="24"/>
                <w:lang w:eastAsia="ru-RU" w:bidi="ru-RU"/>
              </w:rPr>
              <w:t xml:space="preserve">по проведению </w:t>
            </w:r>
            <w:proofErr w:type="spellStart"/>
            <w:r w:rsidR="00FC2C2E">
              <w:rPr>
                <w:color w:val="000000"/>
                <w:sz w:val="24"/>
                <w:szCs w:val="24"/>
                <w:lang w:eastAsia="ru-RU" w:bidi="ru-RU"/>
              </w:rPr>
              <w:t>внутришкольных</w:t>
            </w:r>
            <w:proofErr w:type="spellEnd"/>
            <w:r w:rsidR="00FC2C2E">
              <w:rPr>
                <w:color w:val="000000"/>
                <w:sz w:val="24"/>
                <w:szCs w:val="24"/>
                <w:lang w:eastAsia="ru-RU" w:bidi="ru-RU"/>
              </w:rPr>
              <w:t xml:space="preserve"> ОП и ОШ </w:t>
            </w:r>
          </w:p>
          <w:p w:rsidR="00862259" w:rsidRDefault="00862259" w:rsidP="00FC2C2E">
            <w:pPr>
              <w:pStyle w:val="a5"/>
              <w:tabs>
                <w:tab w:val="left" w:pos="1483"/>
                <w:tab w:val="left" w:pos="3389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(об утверждении ответственных лиц, порядка, регламентов, планов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подготовки и пр.) 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  <w:spacing w:line="233" w:lineRule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Выставление баллов</w:t>
            </w:r>
          </w:p>
        </w:tc>
        <w:tc>
          <w:tcPr>
            <w:tcW w:w="1846" w:type="dxa"/>
          </w:tcPr>
          <w:p w:rsidR="00B674A4" w:rsidRDefault="00B674A4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B674A4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Формализованный сбор статистических данных, анализ интернет-сайтов ОО</w:t>
            </w:r>
          </w:p>
        </w:tc>
        <w:tc>
          <w:tcPr>
            <w:tcW w:w="2011" w:type="dxa"/>
          </w:tcPr>
          <w:p w:rsidR="00862259" w:rsidRDefault="00862259" w:rsidP="00F76E3D">
            <w:pPr>
              <w:pStyle w:val="a5"/>
              <w:tabs>
                <w:tab w:val="left" w:pos="158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2-х месяцев с</w:t>
            </w:r>
            <w:r w:rsidR="00F76E3D"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  <w:vAlign w:val="bottom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Наличие локальных документов об обеспечении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объективности процедур оценки качества образования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и ОШ, предусматривающего предварительное коллегиальное обсуждение подходов к оцениванию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Выставление баллов</w:t>
            </w:r>
          </w:p>
        </w:tc>
        <w:tc>
          <w:tcPr>
            <w:tcW w:w="1846" w:type="dxa"/>
          </w:tcPr>
          <w:p w:rsidR="00B674A4" w:rsidRDefault="00B674A4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B674A4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Формализованный сбор статистических данных, анализ интернет-сайтов ОО</w:t>
            </w:r>
          </w:p>
        </w:tc>
        <w:tc>
          <w:tcPr>
            <w:tcW w:w="2011" w:type="dxa"/>
          </w:tcPr>
          <w:p w:rsidR="00862259" w:rsidRDefault="00862259" w:rsidP="00862259">
            <w:pPr>
              <w:pStyle w:val="a5"/>
              <w:tabs>
                <w:tab w:val="left" w:pos="158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</w:tcPr>
          <w:p w:rsidR="00862259" w:rsidRDefault="00862259" w:rsidP="00862259">
            <w:pPr>
              <w:pStyle w:val="a5"/>
              <w:tabs>
                <w:tab w:val="left" w:pos="1488"/>
                <w:tab w:val="left" w:pos="2184"/>
                <w:tab w:val="left" w:pos="3106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ОО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принятых</w:t>
            </w:r>
            <w:proofErr w:type="gramEnd"/>
          </w:p>
          <w:p w:rsidR="00862259" w:rsidRDefault="00862259" w:rsidP="00862259">
            <w:pPr>
              <w:pStyle w:val="a5"/>
              <w:tabs>
                <w:tab w:val="left" w:pos="2410"/>
                <w:tab w:val="left" w:pos="3086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(утвержденных) прозрачных критериев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внутришкольного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итогового</w:t>
            </w:r>
            <w:proofErr w:type="gramEnd"/>
          </w:p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оценивания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Выставление баллов</w:t>
            </w:r>
          </w:p>
        </w:tc>
        <w:tc>
          <w:tcPr>
            <w:tcW w:w="1846" w:type="dxa"/>
          </w:tcPr>
          <w:p w:rsidR="00B674A4" w:rsidRDefault="00B674A4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B674A4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Формализованный сбор статистических данных, анализ интернет-сайтов ОО</w:t>
            </w:r>
          </w:p>
        </w:tc>
        <w:tc>
          <w:tcPr>
            <w:tcW w:w="2011" w:type="dxa"/>
          </w:tcPr>
          <w:p w:rsidR="00862259" w:rsidRDefault="00862259" w:rsidP="00862259">
            <w:pPr>
              <w:pStyle w:val="a5"/>
              <w:tabs>
                <w:tab w:val="left" w:pos="158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</w:t>
            </w:r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Наличие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внутришкольной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системы подготовки ОН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Выставление баллов</w:t>
            </w:r>
          </w:p>
        </w:tc>
        <w:tc>
          <w:tcPr>
            <w:tcW w:w="1846" w:type="dxa"/>
          </w:tcPr>
          <w:p w:rsidR="00B674A4" w:rsidRDefault="00B674A4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B674A4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Отдел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Формализованный сбор статистических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данных, анализ интернет-сайтов ОО</w:t>
            </w:r>
          </w:p>
        </w:tc>
        <w:tc>
          <w:tcPr>
            <w:tcW w:w="2011" w:type="dxa"/>
          </w:tcPr>
          <w:p w:rsidR="00862259" w:rsidRDefault="00050932" w:rsidP="00862259">
            <w:pPr>
              <w:pStyle w:val="a5"/>
              <w:tabs>
                <w:tab w:val="left" w:pos="158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В течение 2-х месяцев </w:t>
            </w:r>
            <w:proofErr w:type="gramStart"/>
            <w:r w:rsidR="00862259"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момента 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 графика выходов ОН для осуществления наблюдения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Выставление баллов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Формализованный сбор статистических данных, анализ интернет-сайтов ОО</w:t>
            </w:r>
          </w:p>
        </w:tc>
        <w:tc>
          <w:tcPr>
            <w:tcW w:w="2011" w:type="dxa"/>
          </w:tcPr>
          <w:p w:rsidR="00862259" w:rsidRDefault="00862259" w:rsidP="00862259">
            <w:pPr>
              <w:pStyle w:val="a5"/>
              <w:tabs>
                <w:tab w:val="left" w:pos="158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</w:tcPr>
          <w:p w:rsidR="00862259" w:rsidRDefault="00862259" w:rsidP="00862259">
            <w:pPr>
              <w:pStyle w:val="a5"/>
              <w:tabs>
                <w:tab w:val="left" w:pos="2534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Эффективность общественного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наблюдения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Выставление баллов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Формализованный сбор статистических данных, анализ интернет-сайтов ОО</w:t>
            </w:r>
          </w:p>
        </w:tc>
        <w:tc>
          <w:tcPr>
            <w:tcW w:w="2011" w:type="dxa"/>
          </w:tcPr>
          <w:p w:rsidR="00862259" w:rsidRDefault="00862259" w:rsidP="00862259">
            <w:pPr>
              <w:pStyle w:val="a5"/>
              <w:tabs>
                <w:tab w:val="left" w:pos="159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</w:tcPr>
          <w:p w:rsidR="00862259" w:rsidRDefault="00862259" w:rsidP="00862259">
            <w:pPr>
              <w:pStyle w:val="a5"/>
              <w:tabs>
                <w:tab w:val="left" w:pos="2539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Активность общественного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наблюдения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Выставление баллов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Формализованный сбор статистических данных, анализ интернет-сайтов ОО</w:t>
            </w:r>
          </w:p>
        </w:tc>
        <w:tc>
          <w:tcPr>
            <w:tcW w:w="2011" w:type="dxa"/>
          </w:tcPr>
          <w:p w:rsidR="00862259" w:rsidRDefault="00862259" w:rsidP="00862259">
            <w:pPr>
              <w:pStyle w:val="a5"/>
              <w:tabs>
                <w:tab w:val="left" w:pos="159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Отсутствие ситуации конфликта интересов в отношении учителей и ОН из числа родителей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Выставление баллов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Формализованный сбор статистических данных, анализ интернет-сайтов ОО</w:t>
            </w:r>
          </w:p>
        </w:tc>
        <w:tc>
          <w:tcPr>
            <w:tcW w:w="2011" w:type="dxa"/>
          </w:tcPr>
          <w:p w:rsidR="00862259" w:rsidRDefault="00862259" w:rsidP="00862259">
            <w:pPr>
              <w:pStyle w:val="a5"/>
              <w:tabs>
                <w:tab w:val="left" w:pos="158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</w:tcPr>
          <w:p w:rsidR="00862259" w:rsidRDefault="00862259" w:rsidP="00862259">
            <w:pPr>
              <w:pStyle w:val="a5"/>
              <w:tabs>
                <w:tab w:val="left" w:pos="2309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 информационной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(аналитической) справки о результатах </w:t>
            </w:r>
            <w:r w:rsidRPr="00862259">
              <w:rPr>
                <w:color w:val="000000"/>
                <w:sz w:val="24"/>
                <w:szCs w:val="24"/>
                <w:lang w:eastAsia="ru-RU" w:bidi="ru-RU"/>
              </w:rPr>
              <w:t xml:space="preserve">обеспечения в ОО объективности ОП и </w:t>
            </w:r>
            <w:proofErr w:type="spellStart"/>
            <w:r w:rsidRPr="00862259">
              <w:rPr>
                <w:color w:val="000000"/>
                <w:sz w:val="24"/>
                <w:szCs w:val="24"/>
                <w:lang w:eastAsia="ru-RU" w:bidi="ru-RU"/>
              </w:rPr>
              <w:t>ВсОШ</w:t>
            </w:r>
            <w:proofErr w:type="spellEnd"/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Выставление баллов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Pr="00862259" w:rsidRDefault="00862259" w:rsidP="00862259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Формализованный сбор статистических </w:t>
            </w:r>
            <w:r w:rsidRPr="00862259">
              <w:rPr>
                <w:color w:val="000000"/>
                <w:sz w:val="24"/>
                <w:szCs w:val="24"/>
                <w:lang w:eastAsia="ru-RU" w:bidi="ru-RU"/>
              </w:rPr>
              <w:t>данных, анализ интернет-сайтов</w:t>
            </w:r>
          </w:p>
          <w:p w:rsidR="00862259" w:rsidRDefault="00862259" w:rsidP="00862259">
            <w:pPr>
              <w:pStyle w:val="a5"/>
            </w:pPr>
            <w:r w:rsidRPr="00862259"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011" w:type="dxa"/>
          </w:tcPr>
          <w:p w:rsidR="00862259" w:rsidRDefault="00862259" w:rsidP="00862259">
            <w:pPr>
              <w:pStyle w:val="a5"/>
              <w:tabs>
                <w:tab w:val="left" w:pos="159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момента </w:t>
            </w:r>
            <w:r w:rsidRPr="00862259">
              <w:rPr>
                <w:color w:val="000000"/>
                <w:sz w:val="24"/>
                <w:szCs w:val="24"/>
                <w:lang w:eastAsia="ru-RU" w:bidi="ru-RU"/>
              </w:rPr>
              <w:t xml:space="preserve">завершения ОП или </w:t>
            </w:r>
            <w:proofErr w:type="spellStart"/>
            <w:r w:rsidRPr="00862259">
              <w:rPr>
                <w:color w:val="000000"/>
                <w:sz w:val="24"/>
                <w:szCs w:val="24"/>
                <w:lang w:eastAsia="ru-RU" w:bidi="ru-RU"/>
              </w:rPr>
              <w:t>ВсОШ</w:t>
            </w:r>
            <w:proofErr w:type="spellEnd"/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Проверка работ участников ОП и ОШ осуществляется комиссией ОО, состоящей из педагогов, не работающих в классе, работы которого проверяются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  <w:spacing w:line="233" w:lineRule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Выставление баллов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Формализованный сбор статистических данных, анализ интернет-сайтов ОО</w:t>
            </w:r>
          </w:p>
        </w:tc>
        <w:tc>
          <w:tcPr>
            <w:tcW w:w="2011" w:type="dxa"/>
          </w:tcPr>
          <w:p w:rsidR="00862259" w:rsidRDefault="00862259" w:rsidP="00862259">
            <w:pPr>
              <w:pStyle w:val="a5"/>
              <w:tabs>
                <w:tab w:val="left" w:pos="1598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</w:tcPr>
          <w:p w:rsidR="00862259" w:rsidRDefault="00862259" w:rsidP="00862259">
            <w:pPr>
              <w:pStyle w:val="a5"/>
              <w:tabs>
                <w:tab w:val="left" w:pos="2299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 информационной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(аналитической) справки о результатах</w:t>
            </w:r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ОП и ОШ в ОО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Выставление баллов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Отдел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Формализованный сбор статистических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данных, анализ интернет-сайтов ОО</w:t>
            </w:r>
          </w:p>
        </w:tc>
        <w:tc>
          <w:tcPr>
            <w:tcW w:w="2011" w:type="dxa"/>
          </w:tcPr>
          <w:p w:rsidR="00862259" w:rsidRDefault="00862259" w:rsidP="00862259">
            <w:pPr>
              <w:pStyle w:val="a5"/>
              <w:tabs>
                <w:tab w:val="left" w:pos="1603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момента 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 плана мероприятий по повышению объективности оценки качества образования и ОШ в ОО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Выставление баллов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Анализ интернет- сайтов ОО</w:t>
            </w:r>
          </w:p>
        </w:tc>
        <w:tc>
          <w:tcPr>
            <w:tcW w:w="2011" w:type="dxa"/>
            <w:vAlign w:val="bottom"/>
          </w:tcPr>
          <w:p w:rsidR="00862259" w:rsidRDefault="00862259" w:rsidP="00862259">
            <w:pPr>
              <w:pStyle w:val="a5"/>
              <w:tabs>
                <w:tab w:val="left" w:pos="1598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</w:tcPr>
          <w:p w:rsidR="00862259" w:rsidRDefault="00862259" w:rsidP="00862259">
            <w:pPr>
              <w:pStyle w:val="a5"/>
              <w:tabs>
                <w:tab w:val="left" w:pos="2482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 самостоятельно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разработанных процедур общественной экспертизы качества образования в ОО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Выставление баллов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Анализ интернет- сайтов ОО</w:t>
            </w:r>
          </w:p>
        </w:tc>
        <w:tc>
          <w:tcPr>
            <w:tcW w:w="2011" w:type="dxa"/>
            <w:vAlign w:val="bottom"/>
          </w:tcPr>
          <w:p w:rsidR="00862259" w:rsidRDefault="00862259" w:rsidP="00862259">
            <w:pPr>
              <w:pStyle w:val="a5"/>
              <w:tabs>
                <w:tab w:val="left" w:pos="1598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</w:t>
            </w:r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  <w:vAlign w:val="bottom"/>
          </w:tcPr>
          <w:p w:rsidR="00862259" w:rsidRDefault="00862259" w:rsidP="00862259">
            <w:pPr>
              <w:pStyle w:val="a5"/>
              <w:tabs>
                <w:tab w:val="left" w:pos="2006"/>
                <w:tab w:val="left" w:pos="3979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Участие ОО в мероприятиях по выявлению, обобщению и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распространению собственного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передового опыта по повышению качества обеспечения объективности проведения ОП и ОШ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Выставление баллов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Анализ интернет- сайтов ОО</w:t>
            </w:r>
          </w:p>
        </w:tc>
        <w:tc>
          <w:tcPr>
            <w:tcW w:w="2011" w:type="dxa"/>
          </w:tcPr>
          <w:p w:rsidR="00862259" w:rsidRDefault="00862259" w:rsidP="00862259">
            <w:pPr>
              <w:pStyle w:val="a5"/>
              <w:tabs>
                <w:tab w:val="left" w:pos="1603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</w:tcPr>
          <w:p w:rsidR="00862259" w:rsidRDefault="00862259" w:rsidP="00FC2C2E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 в ОО положительно</w:t>
            </w:r>
            <w:r w:rsidR="00FC2C2E">
              <w:rPr>
                <w:color w:val="000000"/>
                <w:sz w:val="24"/>
                <w:szCs w:val="24"/>
                <w:lang w:eastAsia="ru-RU" w:bidi="ru-RU"/>
              </w:rPr>
              <w:t>й</w:t>
            </w:r>
            <w:r w:rsidRPr="00862259"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FC2C2E">
              <w:rPr>
                <w:color w:val="000000"/>
                <w:sz w:val="24"/>
                <w:szCs w:val="24"/>
                <w:lang w:eastAsia="ru-RU" w:bidi="ru-RU"/>
              </w:rPr>
              <w:t xml:space="preserve">динамики повышения объективности </w:t>
            </w:r>
            <w:r w:rsidRPr="00862259">
              <w:rPr>
                <w:color w:val="000000"/>
                <w:sz w:val="24"/>
                <w:szCs w:val="24"/>
                <w:lang w:eastAsia="ru-RU" w:bidi="ru-RU"/>
              </w:rPr>
              <w:t>ОП и ОШ, из результатов (глубина 3 года)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Выставление баллов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Pr="00862259" w:rsidRDefault="00862259" w:rsidP="00862259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Сравнительный анализ</w:t>
            </w:r>
            <w:r w:rsidRPr="00862259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862259">
              <w:rPr>
                <w:color w:val="000000"/>
                <w:sz w:val="24"/>
                <w:szCs w:val="24"/>
                <w:lang w:eastAsia="ru-RU" w:bidi="ru-RU"/>
              </w:rPr>
              <w:t>статистических</w:t>
            </w:r>
            <w:proofErr w:type="gramEnd"/>
          </w:p>
          <w:p w:rsidR="00862259" w:rsidRDefault="00862259" w:rsidP="00862259">
            <w:pPr>
              <w:pStyle w:val="a5"/>
            </w:pPr>
            <w:r w:rsidRPr="00862259">
              <w:rPr>
                <w:color w:val="000000"/>
                <w:sz w:val="24"/>
                <w:szCs w:val="24"/>
                <w:lang w:eastAsia="ru-RU" w:bidi="ru-RU"/>
              </w:rPr>
              <w:t>данных</w:t>
            </w:r>
          </w:p>
        </w:tc>
        <w:tc>
          <w:tcPr>
            <w:tcW w:w="2011" w:type="dxa"/>
          </w:tcPr>
          <w:p w:rsidR="00862259" w:rsidRDefault="00862259" w:rsidP="00862259">
            <w:pPr>
              <w:pStyle w:val="a5"/>
              <w:tabs>
                <w:tab w:val="left" w:pos="1603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момента </w:t>
            </w:r>
            <w:r w:rsidRPr="00862259">
              <w:rPr>
                <w:color w:val="000000"/>
                <w:sz w:val="24"/>
                <w:szCs w:val="24"/>
                <w:lang w:eastAsia="ru-RU" w:bidi="ru-RU"/>
              </w:rPr>
              <w:t>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</w:tcPr>
          <w:p w:rsidR="00862259" w:rsidRDefault="00862259" w:rsidP="00862259">
            <w:pPr>
              <w:pStyle w:val="a5"/>
              <w:tabs>
                <w:tab w:val="left" w:pos="1728"/>
                <w:tab w:val="right" w:pos="4094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Реализация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программ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помощи</w:t>
            </w:r>
          </w:p>
          <w:p w:rsidR="00862259" w:rsidRDefault="00FC2C2E" w:rsidP="00FC2C2E">
            <w:pPr>
              <w:pStyle w:val="a5"/>
              <w:tabs>
                <w:tab w:val="right" w:pos="4099"/>
              </w:tabs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учителям, </w:t>
            </w:r>
            <w:r w:rsidR="00862259">
              <w:rPr>
                <w:color w:val="000000"/>
                <w:sz w:val="24"/>
                <w:szCs w:val="24"/>
                <w:lang w:eastAsia="ru-RU" w:bidi="ru-RU"/>
              </w:rPr>
              <w:t>имеющим</w:t>
            </w:r>
            <w:r>
              <w:t xml:space="preserve"> </w:t>
            </w:r>
            <w:r w:rsidR="00862259">
              <w:rPr>
                <w:color w:val="000000"/>
                <w:sz w:val="24"/>
                <w:szCs w:val="24"/>
                <w:lang w:eastAsia="ru-RU" w:bidi="ru-RU"/>
              </w:rPr>
              <w:t>профессиональные проблемы и дефициты в части оценивания результатов обучающихся</w:t>
            </w:r>
          </w:p>
          <w:p w:rsidR="00FC2C2E" w:rsidRDefault="00FC2C2E" w:rsidP="00FC2C2E">
            <w:pPr>
              <w:pStyle w:val="a5"/>
              <w:tabs>
                <w:tab w:val="right" w:pos="4099"/>
              </w:tabs>
              <w:jc w:val="both"/>
            </w:pP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Выставление баллов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Анализ интернет- сайтов МОУО, ОО</w:t>
            </w:r>
          </w:p>
        </w:tc>
        <w:tc>
          <w:tcPr>
            <w:tcW w:w="2011" w:type="dxa"/>
          </w:tcPr>
          <w:p w:rsidR="00862259" w:rsidRDefault="00862259" w:rsidP="00862259">
            <w:pPr>
              <w:pStyle w:val="a5"/>
              <w:tabs>
                <w:tab w:val="left" w:pos="158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</w:tcPr>
          <w:p w:rsidR="00862259" w:rsidRDefault="00862259" w:rsidP="00862259">
            <w:pPr>
              <w:pStyle w:val="a5"/>
              <w:tabs>
                <w:tab w:val="left" w:pos="2362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внутришкольной</w:t>
            </w:r>
            <w:proofErr w:type="spellEnd"/>
          </w:p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аналитической работы с результатами</w:t>
            </w:r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ОП и ОШ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Выставление баллов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Анализ интернет- сайтов ОО</w:t>
            </w:r>
          </w:p>
        </w:tc>
        <w:tc>
          <w:tcPr>
            <w:tcW w:w="2011" w:type="dxa"/>
            <w:vAlign w:val="bottom"/>
          </w:tcPr>
          <w:p w:rsidR="00862259" w:rsidRDefault="00862259" w:rsidP="00862259">
            <w:pPr>
              <w:pStyle w:val="a5"/>
              <w:tabs>
                <w:tab w:val="left" w:pos="158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  <w:vAlign w:val="bottom"/>
          </w:tcPr>
          <w:p w:rsidR="00862259" w:rsidRDefault="00862259" w:rsidP="00862259">
            <w:pPr>
              <w:pStyle w:val="a5"/>
              <w:tabs>
                <w:tab w:val="left" w:pos="1704"/>
                <w:tab w:val="left" w:pos="3850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мероприятий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по</w:t>
            </w:r>
            <w:proofErr w:type="gramEnd"/>
          </w:p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формированию позитивного отношения обучающихся ОО к объективности ОП и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объективной оценке образовательных результатов ОП и ОШ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Выставление баллов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Анализ интернет- сайтов ОО</w:t>
            </w:r>
          </w:p>
        </w:tc>
        <w:tc>
          <w:tcPr>
            <w:tcW w:w="2011" w:type="dxa"/>
            <w:vAlign w:val="bottom"/>
          </w:tcPr>
          <w:p w:rsidR="00862259" w:rsidRDefault="00862259" w:rsidP="00862259">
            <w:pPr>
              <w:pStyle w:val="a5"/>
              <w:tabs>
                <w:tab w:val="left" w:pos="158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момента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  <w:vAlign w:val="bottom"/>
          </w:tcPr>
          <w:p w:rsidR="00862259" w:rsidRDefault="00862259" w:rsidP="00862259">
            <w:pPr>
              <w:pStyle w:val="a5"/>
              <w:tabs>
                <w:tab w:val="left" w:pos="1709"/>
                <w:tab w:val="left" w:pos="3854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мероприятий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по</w:t>
            </w:r>
            <w:proofErr w:type="gramEnd"/>
          </w:p>
          <w:p w:rsidR="00862259" w:rsidRPr="00F76E3D" w:rsidRDefault="00862259" w:rsidP="00862259">
            <w:pPr>
              <w:pStyle w:val="a5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формированию позитивного отношения родительской общественности к объективности ОП и объективной оценке образовательных результатов и ОШ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Выставление баллов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Анализ интернет- сайтов ОО</w:t>
            </w:r>
          </w:p>
        </w:tc>
        <w:tc>
          <w:tcPr>
            <w:tcW w:w="2011" w:type="dxa"/>
          </w:tcPr>
          <w:p w:rsidR="00862259" w:rsidRDefault="00862259" w:rsidP="00862259">
            <w:pPr>
              <w:pStyle w:val="a5"/>
              <w:tabs>
                <w:tab w:val="left" w:pos="158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 w:val="restart"/>
          </w:tcPr>
          <w:p w:rsidR="00862259" w:rsidRPr="00862259" w:rsidRDefault="00862259" w:rsidP="00862259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6225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Завышенные результаты оценочной процедуры</w:t>
            </w:r>
            <w:r w:rsidRPr="0086225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ab/>
            </w:r>
            <w:proofErr w:type="gramStart"/>
            <w:r w:rsidRPr="0086225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</w:t>
            </w:r>
            <w:proofErr w:type="gramEnd"/>
          </w:p>
          <w:p w:rsidR="00862259" w:rsidRPr="001230EE" w:rsidRDefault="00862259" w:rsidP="00862259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225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конкретному предмету</w:t>
            </w:r>
          </w:p>
        </w:tc>
        <w:tc>
          <w:tcPr>
            <w:tcW w:w="4807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Отметку «4» и «5» (либо максимальное количество баллов) по конкретному предмету получили 80 и более процентов учащихся в параллели классов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Установление средних значений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Сравнительный анализ статистических данных</w:t>
            </w:r>
          </w:p>
        </w:tc>
        <w:tc>
          <w:tcPr>
            <w:tcW w:w="2011" w:type="dxa"/>
            <w:vAlign w:val="bottom"/>
          </w:tcPr>
          <w:p w:rsidR="00862259" w:rsidRDefault="00862259" w:rsidP="00862259">
            <w:pPr>
              <w:pStyle w:val="a5"/>
              <w:tabs>
                <w:tab w:val="left" w:pos="158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  <w:vAlign w:val="bottom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Процент количества участников, получивших отметку «4» и «5» по конкретному предмету в ОО, выше средних данных по региону (муниципальному образованию)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Установление средних значений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Сравнительный анализ статистических данных</w:t>
            </w:r>
          </w:p>
        </w:tc>
        <w:tc>
          <w:tcPr>
            <w:tcW w:w="2011" w:type="dxa"/>
            <w:vAlign w:val="bottom"/>
          </w:tcPr>
          <w:p w:rsidR="00862259" w:rsidRDefault="00862259" w:rsidP="00862259">
            <w:pPr>
              <w:pStyle w:val="a5"/>
              <w:tabs>
                <w:tab w:val="left" w:pos="158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</w:tcPr>
          <w:p w:rsidR="00862259" w:rsidRDefault="00862259" w:rsidP="00862259">
            <w:pPr>
              <w:pStyle w:val="a5"/>
              <w:tabs>
                <w:tab w:val="left" w:pos="2674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Средний тестовый балл ОО по конкретному предмету выше нижней границы среднего по региону (муниципальному образованию)</w:t>
            </w:r>
          </w:p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тестового балла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Установление</w:t>
            </w:r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средних значений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Сравнительный анализ статистических данных</w:t>
            </w:r>
          </w:p>
        </w:tc>
        <w:tc>
          <w:tcPr>
            <w:tcW w:w="2011" w:type="dxa"/>
            <w:vAlign w:val="bottom"/>
          </w:tcPr>
          <w:p w:rsidR="00862259" w:rsidRDefault="00862259" w:rsidP="00862259">
            <w:pPr>
              <w:pStyle w:val="a5"/>
              <w:tabs>
                <w:tab w:val="left" w:pos="159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Нижняя граница доверительных интервалов ОО находится выше, чем верхняя граница доверительного интервала среднего балла по региону (муниципальному образованию)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Установление средних значений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Сравнительный анализ статистических данных</w:t>
            </w:r>
          </w:p>
        </w:tc>
        <w:tc>
          <w:tcPr>
            <w:tcW w:w="2011" w:type="dxa"/>
            <w:vAlign w:val="bottom"/>
          </w:tcPr>
          <w:p w:rsidR="00862259" w:rsidRDefault="00862259" w:rsidP="00862259">
            <w:pPr>
              <w:pStyle w:val="a5"/>
              <w:tabs>
                <w:tab w:val="left" w:pos="1598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  <w:vAlign w:val="bottom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Нижняя граница доверительных интервалов процента выполнения каждого задания в ОО находится выше, чем верхняя граница доверительного интервала среднего балла по региону (муниципальному образованию)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Установление средних значений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Сравнительный анализ статистических данных</w:t>
            </w:r>
          </w:p>
        </w:tc>
        <w:tc>
          <w:tcPr>
            <w:tcW w:w="2011" w:type="dxa"/>
          </w:tcPr>
          <w:p w:rsidR="00862259" w:rsidRDefault="00862259" w:rsidP="00862259">
            <w:pPr>
              <w:pStyle w:val="a5"/>
              <w:tabs>
                <w:tab w:val="left" w:pos="1603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 w:val="restart"/>
          </w:tcPr>
          <w:p w:rsidR="00862259" w:rsidRPr="00862259" w:rsidRDefault="00862259" w:rsidP="00862259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6225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Несоответствие результатов ОП и (или) ОШ </w:t>
            </w:r>
            <w:r w:rsidRPr="0086225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школьным отметкам</w:t>
            </w:r>
            <w:r w:rsidRPr="0086225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ab/>
            </w:r>
            <w:proofErr w:type="gramStart"/>
            <w:r w:rsidRPr="0086225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</w:t>
            </w:r>
            <w:proofErr w:type="gramEnd"/>
          </w:p>
          <w:p w:rsidR="00862259" w:rsidRPr="001230EE" w:rsidRDefault="00862259" w:rsidP="00862259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225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конкретному предмету</w:t>
            </w:r>
          </w:p>
        </w:tc>
        <w:tc>
          <w:tcPr>
            <w:tcW w:w="4807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Отклонение на 10 и более процентов от среднего балла по школьным отметкам в параллели классов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Установление средних значений</w:t>
            </w:r>
          </w:p>
          <w:p w:rsidR="00862259" w:rsidRDefault="00862259" w:rsidP="00862259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862259" w:rsidRDefault="00862259" w:rsidP="00862259">
            <w:pPr>
              <w:pStyle w:val="a5"/>
            </w:pP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Сравнительный анализ статистических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данных</w:t>
            </w:r>
          </w:p>
        </w:tc>
        <w:tc>
          <w:tcPr>
            <w:tcW w:w="2011" w:type="dxa"/>
          </w:tcPr>
          <w:p w:rsidR="00862259" w:rsidRDefault="00862259" w:rsidP="00862259">
            <w:pPr>
              <w:pStyle w:val="a5"/>
              <w:tabs>
                <w:tab w:val="left" w:pos="1603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В течение 2-х месяцев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момента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Отклонение на 10 и более процентов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от среднего балла по школьным отметкам в параллели классов в сравнении с предыдущей параллелью</w:t>
            </w:r>
            <w:proofErr w:type="gramEnd"/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Установление средних значений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Сравнительный анализ статистических данных</w:t>
            </w:r>
          </w:p>
        </w:tc>
        <w:tc>
          <w:tcPr>
            <w:tcW w:w="2011" w:type="dxa"/>
            <w:vAlign w:val="bottom"/>
          </w:tcPr>
          <w:p w:rsidR="00862259" w:rsidRDefault="00862259" w:rsidP="00862259">
            <w:pPr>
              <w:pStyle w:val="a5"/>
              <w:tabs>
                <w:tab w:val="left" w:pos="1603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/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 выпускников, получивших медали «За особые успехи в учении» и не подтвердивших уровень знаний по результатам ЕГЭ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Установление средних значений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Сравнительный анализ статистических данных</w:t>
            </w:r>
          </w:p>
        </w:tc>
        <w:tc>
          <w:tcPr>
            <w:tcW w:w="2011" w:type="dxa"/>
          </w:tcPr>
          <w:p w:rsidR="00862259" w:rsidRDefault="00862259" w:rsidP="00862259">
            <w:pPr>
              <w:pStyle w:val="a5"/>
              <w:tabs>
                <w:tab w:val="left" w:pos="1603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 или ОШ</w:t>
            </w:r>
          </w:p>
        </w:tc>
      </w:tr>
      <w:tr w:rsidR="00862259" w:rsidRPr="001230EE" w:rsidTr="00F76E3D">
        <w:tc>
          <w:tcPr>
            <w:tcW w:w="1964" w:type="dxa"/>
            <w:vMerge/>
            <w:tcBorders>
              <w:bottom w:val="single" w:sz="4" w:space="0" w:color="auto"/>
            </w:tcBorders>
          </w:tcPr>
          <w:p w:rsidR="00862259" w:rsidRPr="001230EE" w:rsidRDefault="00862259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</w:tcPr>
          <w:p w:rsidR="00862259" w:rsidRDefault="00862259" w:rsidP="00862259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Отклонение на 10 и более процентов от среднего балла по школьным отметкам в параллели классов</w:t>
            </w:r>
          </w:p>
        </w:tc>
        <w:tc>
          <w:tcPr>
            <w:tcW w:w="1981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Установление средних значений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862259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Сравнительный анализ статистических данных</w:t>
            </w:r>
          </w:p>
        </w:tc>
        <w:tc>
          <w:tcPr>
            <w:tcW w:w="2011" w:type="dxa"/>
            <w:vAlign w:val="bottom"/>
          </w:tcPr>
          <w:p w:rsidR="00862259" w:rsidRDefault="00862259" w:rsidP="00862259">
            <w:pPr>
              <w:pStyle w:val="a5"/>
              <w:tabs>
                <w:tab w:val="left" w:pos="1603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62259" w:rsidRDefault="00862259" w:rsidP="00862259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 или ОШ</w:t>
            </w:r>
          </w:p>
        </w:tc>
      </w:tr>
      <w:tr w:rsidR="006707B7" w:rsidRPr="001230EE" w:rsidTr="00F76E3D"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82" w:rsidRDefault="006707B7" w:rsidP="00862259">
            <w:pPr>
              <w:widowControl w:val="0"/>
              <w:tabs>
                <w:tab w:val="right" w:pos="2357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62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Резкое</w:t>
            </w:r>
            <w:r w:rsidRPr="00862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</w:r>
          </w:p>
          <w:p w:rsidR="006707B7" w:rsidRPr="00862259" w:rsidRDefault="006707B7" w:rsidP="00862259">
            <w:pPr>
              <w:widowControl w:val="0"/>
              <w:tabs>
                <w:tab w:val="right" w:pos="235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62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изменение</w:t>
            </w:r>
          </w:p>
          <w:p w:rsidR="006707B7" w:rsidRPr="00862259" w:rsidRDefault="006707B7" w:rsidP="00862259">
            <w:pPr>
              <w:widowControl w:val="0"/>
              <w:tabs>
                <w:tab w:val="right" w:pos="235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62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результатов</w:t>
            </w:r>
            <w:r w:rsidRPr="00862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 w:rsidRPr="00862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</w:t>
            </w:r>
            <w:proofErr w:type="gramEnd"/>
          </w:p>
          <w:p w:rsidR="006707B7" w:rsidRPr="00862259" w:rsidRDefault="006707B7" w:rsidP="00862259">
            <w:pPr>
              <w:widowControl w:val="0"/>
              <w:tabs>
                <w:tab w:val="right" w:pos="235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62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сравнению</w:t>
            </w:r>
            <w:r w:rsidRPr="00862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 w:rsidRPr="00862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6707B7" w:rsidRPr="001230EE" w:rsidRDefault="006707B7" w:rsidP="00862259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225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результатами </w:t>
            </w:r>
            <w:proofErr w:type="gramStart"/>
            <w:r w:rsidRPr="0086225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предыдущей</w:t>
            </w:r>
            <w:proofErr w:type="gramEnd"/>
            <w:r w:rsidRPr="0086225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ОП по конкретному предмету</w:t>
            </w:r>
          </w:p>
        </w:tc>
        <w:tc>
          <w:tcPr>
            <w:tcW w:w="4807" w:type="dxa"/>
            <w:tcBorders>
              <w:left w:val="single" w:sz="4" w:space="0" w:color="auto"/>
            </w:tcBorders>
          </w:tcPr>
          <w:p w:rsidR="006707B7" w:rsidRDefault="006707B7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Резкое возрастание (на 15 и более процентов) результатов по одному и тому же предмету в одной параллели</w:t>
            </w:r>
          </w:p>
        </w:tc>
        <w:tc>
          <w:tcPr>
            <w:tcW w:w="1981" w:type="dxa"/>
          </w:tcPr>
          <w:p w:rsidR="006707B7" w:rsidRDefault="006707B7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Установление средних значений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6707B7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6707B7" w:rsidRDefault="006707B7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Сравнительный анализ статистических данных</w:t>
            </w:r>
          </w:p>
        </w:tc>
        <w:tc>
          <w:tcPr>
            <w:tcW w:w="2011" w:type="dxa"/>
          </w:tcPr>
          <w:p w:rsidR="006707B7" w:rsidRDefault="006707B7" w:rsidP="0022103C">
            <w:pPr>
              <w:pStyle w:val="a5"/>
              <w:tabs>
                <w:tab w:val="left" w:pos="1598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6707B7" w:rsidRDefault="006707B7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 или ОШ</w:t>
            </w:r>
          </w:p>
        </w:tc>
      </w:tr>
      <w:tr w:rsidR="006707B7" w:rsidRPr="001230EE" w:rsidTr="00F76E3D"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7" w:rsidRPr="001230EE" w:rsidRDefault="006707B7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  <w:tcBorders>
              <w:left w:val="single" w:sz="4" w:space="0" w:color="auto"/>
            </w:tcBorders>
          </w:tcPr>
          <w:p w:rsidR="006707B7" w:rsidRDefault="006707B7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Резкое падение (на 15 и более процентов) результатов по одному и тому же предмету в одной параллели</w:t>
            </w:r>
          </w:p>
        </w:tc>
        <w:tc>
          <w:tcPr>
            <w:tcW w:w="1981" w:type="dxa"/>
          </w:tcPr>
          <w:p w:rsidR="006707B7" w:rsidRDefault="006707B7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Установление средних значений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6707B7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6707B7" w:rsidRDefault="006707B7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Сравнительный анализ статистических данных</w:t>
            </w:r>
          </w:p>
        </w:tc>
        <w:tc>
          <w:tcPr>
            <w:tcW w:w="2011" w:type="dxa"/>
            <w:vAlign w:val="bottom"/>
          </w:tcPr>
          <w:p w:rsidR="006707B7" w:rsidRDefault="006707B7" w:rsidP="0022103C">
            <w:pPr>
              <w:pStyle w:val="a5"/>
              <w:tabs>
                <w:tab w:val="left" w:pos="1598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6707B7" w:rsidRDefault="006707B7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 или ОШ</w:t>
            </w:r>
          </w:p>
        </w:tc>
      </w:tr>
      <w:tr w:rsidR="006707B7" w:rsidRPr="001230EE" w:rsidTr="00F76E3D"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7" w:rsidRPr="001230EE" w:rsidRDefault="006707B7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  <w:tcBorders>
              <w:left w:val="single" w:sz="4" w:space="0" w:color="auto"/>
            </w:tcBorders>
          </w:tcPr>
          <w:p w:rsidR="006707B7" w:rsidRDefault="006707B7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Резкое возрастание (на 15 и более процентов) результатов по одному и тому же предмету от одной параллели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к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следующей</w:t>
            </w:r>
          </w:p>
        </w:tc>
        <w:tc>
          <w:tcPr>
            <w:tcW w:w="1981" w:type="dxa"/>
          </w:tcPr>
          <w:p w:rsidR="006707B7" w:rsidRDefault="006707B7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Установление средних значений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6707B7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6707B7" w:rsidRDefault="006707B7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Сравнительный анализ статистических данных</w:t>
            </w:r>
          </w:p>
        </w:tc>
        <w:tc>
          <w:tcPr>
            <w:tcW w:w="2011" w:type="dxa"/>
            <w:vAlign w:val="bottom"/>
          </w:tcPr>
          <w:p w:rsidR="006707B7" w:rsidRDefault="006707B7" w:rsidP="0022103C">
            <w:pPr>
              <w:pStyle w:val="a5"/>
              <w:tabs>
                <w:tab w:val="left" w:pos="159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6707B7" w:rsidRDefault="006707B7" w:rsidP="0022103C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момента завершения </w:t>
            </w:r>
          </w:p>
          <w:p w:rsidR="006707B7" w:rsidRDefault="006707B7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ОП или ОШ</w:t>
            </w:r>
          </w:p>
        </w:tc>
      </w:tr>
      <w:tr w:rsidR="006707B7" w:rsidRPr="001230EE" w:rsidTr="00F76E3D"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7" w:rsidRPr="001230EE" w:rsidRDefault="006707B7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  <w:tcBorders>
              <w:left w:val="single" w:sz="4" w:space="0" w:color="auto"/>
            </w:tcBorders>
          </w:tcPr>
          <w:p w:rsidR="006707B7" w:rsidRDefault="006707B7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Резкое падение (на 15 и более процентов) результатов по одному и тому же предмету от одной параллели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к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следующей</w:t>
            </w:r>
          </w:p>
        </w:tc>
        <w:tc>
          <w:tcPr>
            <w:tcW w:w="1981" w:type="dxa"/>
          </w:tcPr>
          <w:p w:rsidR="006707B7" w:rsidRDefault="006707B7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Установление средних значений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6707B7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6707B7" w:rsidRDefault="006707B7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Сравнительный анализ статистических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данных</w:t>
            </w:r>
          </w:p>
        </w:tc>
        <w:tc>
          <w:tcPr>
            <w:tcW w:w="2011" w:type="dxa"/>
            <w:vAlign w:val="bottom"/>
          </w:tcPr>
          <w:p w:rsidR="006707B7" w:rsidRDefault="006707B7" w:rsidP="0022103C">
            <w:pPr>
              <w:pStyle w:val="a5"/>
              <w:tabs>
                <w:tab w:val="left" w:pos="159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6707B7" w:rsidRDefault="006707B7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момента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завершения ОП или ОШ</w:t>
            </w:r>
          </w:p>
        </w:tc>
      </w:tr>
      <w:tr w:rsidR="006707B7" w:rsidRPr="001230EE" w:rsidTr="00F76E3D"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B7" w:rsidRPr="001230EE" w:rsidRDefault="006707B7" w:rsidP="001230EE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7" w:type="dxa"/>
            <w:tcBorders>
              <w:left w:val="single" w:sz="4" w:space="0" w:color="auto"/>
            </w:tcBorders>
          </w:tcPr>
          <w:p w:rsidR="006707B7" w:rsidRDefault="006707B7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 выпускников, получивших на ЕГЭ по русскому языку 90 и более баллов и имевших «незачет» по итоговому сочинению</w:t>
            </w:r>
          </w:p>
        </w:tc>
        <w:tc>
          <w:tcPr>
            <w:tcW w:w="1981" w:type="dxa"/>
          </w:tcPr>
          <w:p w:rsidR="006707B7" w:rsidRDefault="006707B7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Установление средних значений</w:t>
            </w:r>
          </w:p>
        </w:tc>
        <w:tc>
          <w:tcPr>
            <w:tcW w:w="1846" w:type="dxa"/>
          </w:tcPr>
          <w:p w:rsidR="00050932" w:rsidRDefault="00050932" w:rsidP="00F76E3D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6707B7" w:rsidRDefault="000509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 образования</w:t>
            </w:r>
          </w:p>
        </w:tc>
        <w:tc>
          <w:tcPr>
            <w:tcW w:w="2383" w:type="dxa"/>
          </w:tcPr>
          <w:p w:rsidR="006707B7" w:rsidRDefault="006707B7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Сравнительный анализ статистических данных</w:t>
            </w:r>
          </w:p>
        </w:tc>
        <w:tc>
          <w:tcPr>
            <w:tcW w:w="2011" w:type="dxa"/>
          </w:tcPr>
          <w:p w:rsidR="006707B7" w:rsidRDefault="006707B7" w:rsidP="0022103C">
            <w:pPr>
              <w:pStyle w:val="a5"/>
              <w:tabs>
                <w:tab w:val="left" w:pos="1598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течение 2-х месяцев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6707B7" w:rsidRDefault="006707B7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момента завершения ОП или ОШ</w:t>
            </w:r>
          </w:p>
        </w:tc>
      </w:tr>
    </w:tbl>
    <w:p w:rsidR="00B1692D" w:rsidRDefault="00B1692D" w:rsidP="0014503D">
      <w:pPr>
        <w:tabs>
          <w:tab w:val="left" w:pos="6247"/>
        </w:tabs>
        <w:rPr>
          <w:rFonts w:ascii="Times New Roman" w:hAnsi="Times New Roman" w:cs="Times New Roman"/>
          <w:sz w:val="28"/>
          <w:szCs w:val="28"/>
        </w:rPr>
      </w:pPr>
    </w:p>
    <w:p w:rsidR="006707B7" w:rsidRDefault="006707B7" w:rsidP="0014503D">
      <w:pPr>
        <w:tabs>
          <w:tab w:val="left" w:pos="6247"/>
        </w:tabs>
        <w:rPr>
          <w:rFonts w:ascii="Times New Roman" w:hAnsi="Times New Roman" w:cs="Times New Roman"/>
          <w:sz w:val="28"/>
          <w:szCs w:val="28"/>
        </w:rPr>
      </w:pPr>
    </w:p>
    <w:p w:rsidR="006707B7" w:rsidRDefault="006707B7" w:rsidP="0014503D">
      <w:pPr>
        <w:tabs>
          <w:tab w:val="left" w:pos="6247"/>
        </w:tabs>
        <w:rPr>
          <w:rFonts w:ascii="Times New Roman" w:hAnsi="Times New Roman" w:cs="Times New Roman"/>
          <w:sz w:val="28"/>
          <w:szCs w:val="28"/>
        </w:rPr>
      </w:pPr>
    </w:p>
    <w:p w:rsidR="006707B7" w:rsidRDefault="006707B7" w:rsidP="0014503D">
      <w:pPr>
        <w:tabs>
          <w:tab w:val="left" w:pos="6247"/>
        </w:tabs>
        <w:rPr>
          <w:rFonts w:ascii="Times New Roman" w:hAnsi="Times New Roman" w:cs="Times New Roman"/>
          <w:sz w:val="28"/>
          <w:szCs w:val="28"/>
        </w:rPr>
      </w:pPr>
    </w:p>
    <w:p w:rsidR="006707B7" w:rsidRDefault="006707B7" w:rsidP="0014503D">
      <w:pPr>
        <w:tabs>
          <w:tab w:val="left" w:pos="6247"/>
        </w:tabs>
        <w:rPr>
          <w:rFonts w:ascii="Times New Roman" w:hAnsi="Times New Roman" w:cs="Times New Roman"/>
          <w:sz w:val="28"/>
          <w:szCs w:val="28"/>
        </w:rPr>
      </w:pPr>
    </w:p>
    <w:p w:rsidR="006707B7" w:rsidRDefault="006707B7" w:rsidP="0014503D">
      <w:pPr>
        <w:tabs>
          <w:tab w:val="left" w:pos="6247"/>
        </w:tabs>
        <w:rPr>
          <w:rFonts w:ascii="Times New Roman" w:hAnsi="Times New Roman" w:cs="Times New Roman"/>
          <w:sz w:val="28"/>
          <w:szCs w:val="28"/>
        </w:rPr>
      </w:pPr>
    </w:p>
    <w:p w:rsidR="006707B7" w:rsidRDefault="006707B7" w:rsidP="0014503D">
      <w:pPr>
        <w:tabs>
          <w:tab w:val="left" w:pos="6247"/>
        </w:tabs>
        <w:rPr>
          <w:rFonts w:ascii="Times New Roman" w:hAnsi="Times New Roman" w:cs="Times New Roman"/>
          <w:sz w:val="28"/>
          <w:szCs w:val="28"/>
        </w:rPr>
      </w:pPr>
    </w:p>
    <w:p w:rsidR="00F76E3D" w:rsidRDefault="00F76E3D" w:rsidP="0014503D">
      <w:pPr>
        <w:tabs>
          <w:tab w:val="left" w:pos="6247"/>
        </w:tabs>
        <w:rPr>
          <w:rFonts w:ascii="Times New Roman" w:hAnsi="Times New Roman" w:cs="Times New Roman"/>
          <w:sz w:val="28"/>
          <w:szCs w:val="28"/>
        </w:rPr>
      </w:pPr>
    </w:p>
    <w:p w:rsidR="00F76E3D" w:rsidRDefault="00F76E3D" w:rsidP="0014503D">
      <w:pPr>
        <w:tabs>
          <w:tab w:val="left" w:pos="6247"/>
        </w:tabs>
        <w:rPr>
          <w:rFonts w:ascii="Times New Roman" w:hAnsi="Times New Roman" w:cs="Times New Roman"/>
          <w:sz w:val="28"/>
          <w:szCs w:val="28"/>
        </w:rPr>
      </w:pPr>
    </w:p>
    <w:p w:rsidR="00F76E3D" w:rsidRDefault="00F76E3D" w:rsidP="0014503D">
      <w:pPr>
        <w:tabs>
          <w:tab w:val="left" w:pos="6247"/>
        </w:tabs>
        <w:rPr>
          <w:rFonts w:ascii="Times New Roman" w:hAnsi="Times New Roman" w:cs="Times New Roman"/>
          <w:sz w:val="28"/>
          <w:szCs w:val="28"/>
        </w:rPr>
      </w:pPr>
    </w:p>
    <w:p w:rsidR="00F76E3D" w:rsidRDefault="00F76E3D" w:rsidP="0014503D">
      <w:pPr>
        <w:tabs>
          <w:tab w:val="left" w:pos="6247"/>
        </w:tabs>
        <w:rPr>
          <w:rFonts w:ascii="Times New Roman" w:hAnsi="Times New Roman" w:cs="Times New Roman"/>
          <w:sz w:val="28"/>
          <w:szCs w:val="28"/>
        </w:rPr>
      </w:pPr>
    </w:p>
    <w:p w:rsidR="00F76E3D" w:rsidRDefault="00F76E3D" w:rsidP="0014503D">
      <w:pPr>
        <w:tabs>
          <w:tab w:val="left" w:pos="6247"/>
        </w:tabs>
        <w:rPr>
          <w:rFonts w:ascii="Times New Roman" w:hAnsi="Times New Roman" w:cs="Times New Roman"/>
          <w:sz w:val="28"/>
          <w:szCs w:val="28"/>
        </w:rPr>
      </w:pPr>
    </w:p>
    <w:p w:rsidR="00F76E3D" w:rsidRDefault="00F76E3D" w:rsidP="0014503D">
      <w:pPr>
        <w:tabs>
          <w:tab w:val="left" w:pos="6247"/>
        </w:tabs>
        <w:rPr>
          <w:rFonts w:ascii="Times New Roman" w:hAnsi="Times New Roman" w:cs="Times New Roman"/>
          <w:sz w:val="28"/>
          <w:szCs w:val="28"/>
        </w:rPr>
      </w:pPr>
    </w:p>
    <w:p w:rsidR="003D795A" w:rsidRDefault="003D795A" w:rsidP="003D795A">
      <w:pPr>
        <w:tabs>
          <w:tab w:val="left" w:pos="6247"/>
        </w:tabs>
        <w:rPr>
          <w:rFonts w:ascii="Times New Roman" w:hAnsi="Times New Roman" w:cs="Times New Roman"/>
          <w:b/>
          <w:sz w:val="26"/>
          <w:szCs w:val="26"/>
        </w:rPr>
      </w:pPr>
    </w:p>
    <w:p w:rsidR="003D795A" w:rsidRPr="003D795A" w:rsidRDefault="003D795A" w:rsidP="003D795A">
      <w:pPr>
        <w:tabs>
          <w:tab w:val="left" w:pos="6247"/>
        </w:tabs>
        <w:jc w:val="center"/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F76E3D">
        <w:rPr>
          <w:rFonts w:ascii="Times New Roman" w:hAnsi="Times New Roman" w:cs="Times New Roman"/>
          <w:b/>
          <w:bCs/>
          <w:sz w:val="26"/>
          <w:szCs w:val="26"/>
          <w:lang w:bidi="ru-RU"/>
        </w:rPr>
        <w:lastRenderedPageBreak/>
        <w:t>Направление «Система работы со школами с низкими образовательными результатами»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9"/>
        <w:gridCol w:w="4069"/>
        <w:gridCol w:w="2474"/>
        <w:gridCol w:w="1935"/>
        <w:gridCol w:w="2264"/>
        <w:gridCol w:w="1869"/>
      </w:tblGrid>
      <w:tr w:rsidR="003D795A" w:rsidRPr="008B1E15" w:rsidTr="003D795A">
        <w:tc>
          <w:tcPr>
            <w:tcW w:w="14850" w:type="dxa"/>
            <w:gridSpan w:val="6"/>
          </w:tcPr>
          <w:p w:rsidR="003D795A" w:rsidRPr="008B1E15" w:rsidRDefault="003D795A" w:rsidP="003D795A">
            <w:pPr>
              <w:widowControl w:val="0"/>
              <w:tabs>
                <w:tab w:val="left" w:pos="62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Цель </w:t>
            </w:r>
            <w:r w:rsidRPr="008B1E1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- отсутствие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Пограничном муниципальном округе</w:t>
            </w:r>
            <w:r w:rsidRPr="008B1E1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школ с низкими результатами обучения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</w:tr>
      <w:tr w:rsidR="003D795A" w:rsidRPr="008B1E15" w:rsidTr="003D795A">
        <w:tc>
          <w:tcPr>
            <w:tcW w:w="2239" w:type="dxa"/>
          </w:tcPr>
          <w:p w:rsidR="003D795A" w:rsidRPr="008B1E15" w:rsidRDefault="003D795A" w:rsidP="003D795A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E15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4069" w:type="dxa"/>
          </w:tcPr>
          <w:p w:rsidR="003D795A" w:rsidRPr="008B1E15" w:rsidRDefault="003D795A" w:rsidP="003D795A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E15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2474" w:type="dxa"/>
          </w:tcPr>
          <w:p w:rsidR="003D795A" w:rsidRPr="008B1E15" w:rsidRDefault="003D795A" w:rsidP="003D795A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E1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расчета</w:t>
            </w:r>
          </w:p>
        </w:tc>
        <w:tc>
          <w:tcPr>
            <w:tcW w:w="1935" w:type="dxa"/>
          </w:tcPr>
          <w:p w:rsidR="003D795A" w:rsidRPr="008B1E15" w:rsidRDefault="003D795A" w:rsidP="003D795A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B1E1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8B1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предоставление информации</w:t>
            </w:r>
          </w:p>
        </w:tc>
        <w:tc>
          <w:tcPr>
            <w:tcW w:w="2264" w:type="dxa"/>
          </w:tcPr>
          <w:p w:rsidR="003D795A" w:rsidRPr="008B1E15" w:rsidRDefault="003D795A" w:rsidP="003D795A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E1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сбора информации</w:t>
            </w:r>
          </w:p>
        </w:tc>
        <w:tc>
          <w:tcPr>
            <w:tcW w:w="1869" w:type="dxa"/>
          </w:tcPr>
          <w:p w:rsidR="003D795A" w:rsidRPr="008B1E15" w:rsidRDefault="003D795A" w:rsidP="003D795A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E15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мониторинга</w:t>
            </w:r>
          </w:p>
        </w:tc>
      </w:tr>
      <w:tr w:rsidR="003D795A" w:rsidRPr="008B1E15" w:rsidTr="003D795A">
        <w:tc>
          <w:tcPr>
            <w:tcW w:w="2239" w:type="dxa"/>
            <w:vMerge w:val="restart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Динамика образовательных результатов в школах с низкими результатами обучения  </w:t>
            </w:r>
          </w:p>
        </w:tc>
        <w:tc>
          <w:tcPr>
            <w:tcW w:w="4069" w:type="dxa"/>
          </w:tcPr>
          <w:p w:rsidR="003D795A" w:rsidRPr="008B1E15" w:rsidRDefault="003D795A" w:rsidP="003D795A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Наличие стабильной положительной динамики за 3 года по увеличению доли выпускников, допущенных к </w:t>
            </w:r>
            <w:r w:rsidRPr="008B1E15">
              <w:rPr>
                <w:color w:val="000000"/>
                <w:sz w:val="24"/>
                <w:szCs w:val="24"/>
                <w:lang w:eastAsia="ru-RU" w:bidi="ru-RU"/>
              </w:rPr>
              <w:t>государственной итоговой аттестации, преодолевших минимальный</w:t>
            </w:r>
            <w:r w:rsidRPr="008B1E15">
              <w:rPr>
                <w:color w:val="000000"/>
                <w:sz w:val="24"/>
                <w:szCs w:val="24"/>
                <w:lang w:eastAsia="ru-RU" w:bidi="ru-RU"/>
              </w:rPr>
              <w:tab/>
              <w:t>порог</w:t>
            </w:r>
          </w:p>
          <w:p w:rsidR="003D795A" w:rsidRDefault="003D795A" w:rsidP="003D795A">
            <w:pPr>
              <w:pStyle w:val="a5"/>
              <w:jc w:val="both"/>
            </w:pPr>
            <w:r w:rsidRPr="008B1E15">
              <w:rPr>
                <w:color w:val="000000"/>
                <w:sz w:val="24"/>
                <w:szCs w:val="24"/>
                <w:lang w:eastAsia="ru-RU" w:bidi="ru-RU"/>
              </w:rPr>
              <w:t>обязательных предметов</w:t>
            </w:r>
          </w:p>
        </w:tc>
        <w:tc>
          <w:tcPr>
            <w:tcW w:w="2474" w:type="dxa"/>
          </w:tcPr>
          <w:p w:rsidR="003D795A" w:rsidRDefault="003D795A" w:rsidP="003D795A">
            <w:pPr>
              <w:pStyle w:val="a5"/>
              <w:tabs>
                <w:tab w:val="left" w:pos="1358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 выпускников,</w:t>
            </w:r>
          </w:p>
          <w:p w:rsidR="003D795A" w:rsidRDefault="003D795A" w:rsidP="003D795A">
            <w:pPr>
              <w:pStyle w:val="a5"/>
              <w:tabs>
                <w:tab w:val="left" w:pos="2669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допущенных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к</w:t>
            </w:r>
          </w:p>
          <w:p w:rsidR="003D795A" w:rsidRPr="008B1E15" w:rsidRDefault="003D795A" w:rsidP="003D795A">
            <w:pPr>
              <w:pStyle w:val="a5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государственной итоговой аттестации,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преодолевших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минимальный </w:t>
            </w:r>
            <w:r w:rsidRPr="008B1E15">
              <w:rPr>
                <w:color w:val="000000"/>
                <w:sz w:val="24"/>
                <w:szCs w:val="24"/>
                <w:lang w:eastAsia="ru-RU" w:bidi="ru-RU"/>
              </w:rPr>
              <w:t>порог</w:t>
            </w:r>
          </w:p>
          <w:p w:rsidR="003D795A" w:rsidRDefault="003D795A" w:rsidP="003D795A">
            <w:pPr>
              <w:pStyle w:val="a5"/>
              <w:jc w:val="both"/>
            </w:pPr>
            <w:r w:rsidRPr="008B1E15">
              <w:rPr>
                <w:color w:val="000000"/>
                <w:sz w:val="24"/>
                <w:szCs w:val="24"/>
                <w:lang w:eastAsia="ru-RU" w:bidi="ru-RU"/>
              </w:rPr>
              <w:t>обязательных предметов</w:t>
            </w:r>
          </w:p>
        </w:tc>
        <w:tc>
          <w:tcPr>
            <w:tcW w:w="1935" w:type="dxa"/>
          </w:tcPr>
          <w:p w:rsidR="003D795A" w:rsidRDefault="003D795A" w:rsidP="003D795A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64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РИС ГИА</w:t>
            </w:r>
          </w:p>
        </w:tc>
        <w:tc>
          <w:tcPr>
            <w:tcW w:w="1869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август</w:t>
            </w:r>
          </w:p>
        </w:tc>
      </w:tr>
      <w:tr w:rsidR="003D795A" w:rsidRPr="008B1E15" w:rsidTr="003D795A">
        <w:tc>
          <w:tcPr>
            <w:tcW w:w="2239" w:type="dxa"/>
            <w:vMerge/>
          </w:tcPr>
          <w:p w:rsidR="003D795A" w:rsidRPr="008B1E15" w:rsidRDefault="003D795A" w:rsidP="003D795A">
            <w:pPr>
              <w:widowControl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9" w:type="dxa"/>
          </w:tcPr>
          <w:p w:rsidR="003D795A" w:rsidRDefault="003D795A" w:rsidP="003D795A">
            <w:pPr>
              <w:pStyle w:val="a5"/>
              <w:tabs>
                <w:tab w:val="left" w:pos="1733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Наличие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стабильной</w:t>
            </w:r>
            <w:proofErr w:type="gramEnd"/>
          </w:p>
          <w:p w:rsidR="003D795A" w:rsidRDefault="003D795A" w:rsidP="003D795A">
            <w:pPr>
              <w:pStyle w:val="a5"/>
              <w:tabs>
                <w:tab w:val="left" w:pos="2016"/>
              </w:tabs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положительной динамики за 3 года по увеличению доли выпускников </w:t>
            </w:r>
          </w:p>
          <w:p w:rsidR="003D795A" w:rsidRDefault="003D795A" w:rsidP="003D795A">
            <w:pPr>
              <w:pStyle w:val="a5"/>
              <w:tabs>
                <w:tab w:val="left" w:pos="2016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11 классов, успешно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прошедших государственную итоговую аттестацию не менее чем по одному предмету по выбору</w:t>
            </w:r>
          </w:p>
        </w:tc>
        <w:tc>
          <w:tcPr>
            <w:tcW w:w="2474" w:type="dxa"/>
          </w:tcPr>
          <w:p w:rsidR="003D795A" w:rsidRDefault="003D795A" w:rsidP="003D795A">
            <w:pPr>
              <w:pStyle w:val="a5"/>
              <w:tabs>
                <w:tab w:val="left" w:pos="1886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 выпускников 11 классов, успешно</w:t>
            </w:r>
          </w:p>
          <w:p w:rsidR="003D795A" w:rsidRDefault="003D795A" w:rsidP="003D795A">
            <w:pPr>
              <w:pStyle w:val="a5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прошедших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государственную итоговую аттестацию не менее чем по одному предмету по выбору за последние 3 года</w:t>
            </w:r>
          </w:p>
        </w:tc>
        <w:tc>
          <w:tcPr>
            <w:tcW w:w="1935" w:type="dxa"/>
          </w:tcPr>
          <w:p w:rsidR="003D795A" w:rsidRDefault="003D795A" w:rsidP="003D795A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64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РИС ГИА</w:t>
            </w:r>
          </w:p>
        </w:tc>
        <w:tc>
          <w:tcPr>
            <w:tcW w:w="1869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</w:t>
            </w:r>
          </w:p>
        </w:tc>
      </w:tr>
      <w:tr w:rsidR="003D795A" w:rsidRPr="008B1E15" w:rsidTr="003D795A">
        <w:tc>
          <w:tcPr>
            <w:tcW w:w="2239" w:type="dxa"/>
            <w:vAlign w:val="bottom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Оценка предметных компетенций педагогических работников в школах с низкими результатами обучения и/или школах, функционирующих в неблагоприятных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социальных условиях</w:t>
            </w:r>
          </w:p>
        </w:tc>
        <w:tc>
          <w:tcPr>
            <w:tcW w:w="4069" w:type="dxa"/>
          </w:tcPr>
          <w:p w:rsidR="003D795A" w:rsidRDefault="003D795A" w:rsidP="003D795A">
            <w:pPr>
              <w:pStyle w:val="a5"/>
              <w:tabs>
                <w:tab w:val="left" w:pos="278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Прохождение педагогом оценки компетенций по разработанным контрольно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 xml:space="preserve">-измерительным материалам,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учитывающими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предметную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и</w:t>
            </w:r>
          </w:p>
          <w:p w:rsidR="003D795A" w:rsidRDefault="003D795A" w:rsidP="003D795A">
            <w:pPr>
              <w:pStyle w:val="a5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воспитательную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составляющие</w:t>
            </w:r>
          </w:p>
        </w:tc>
        <w:tc>
          <w:tcPr>
            <w:tcW w:w="2474" w:type="dxa"/>
          </w:tcPr>
          <w:p w:rsidR="003D795A" w:rsidRDefault="003D795A" w:rsidP="003D795A">
            <w:pPr>
              <w:pStyle w:val="a5"/>
              <w:tabs>
                <w:tab w:val="left" w:pos="1882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Педагог успешно</w:t>
            </w:r>
          </w:p>
          <w:p w:rsidR="003D795A" w:rsidRDefault="003D795A" w:rsidP="003D795A">
            <w:pPr>
              <w:pStyle w:val="a5"/>
              <w:jc w:val="both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справился с задачами/не справился</w:t>
            </w:r>
            <w:proofErr w:type="gramEnd"/>
          </w:p>
        </w:tc>
        <w:tc>
          <w:tcPr>
            <w:tcW w:w="1935" w:type="dxa"/>
          </w:tcPr>
          <w:p w:rsidR="003D795A" w:rsidRDefault="003D795A" w:rsidP="003D795A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ГАУ ДПО «ПК</w:t>
            </w:r>
          </w:p>
          <w:p w:rsidR="003D795A" w:rsidRDefault="003D795A" w:rsidP="003D795A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ИРО»</w:t>
            </w:r>
          </w:p>
        </w:tc>
        <w:tc>
          <w:tcPr>
            <w:tcW w:w="2264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Формализованный отчет о результатах выполнения педагогом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контрольно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измерительных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материалов (очно)</w:t>
            </w:r>
          </w:p>
        </w:tc>
        <w:tc>
          <w:tcPr>
            <w:tcW w:w="1869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</w:tr>
    </w:tbl>
    <w:p w:rsidR="003D795A" w:rsidRDefault="003D795A" w:rsidP="006707B7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D795A" w:rsidRDefault="003D795A" w:rsidP="006707B7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D795A" w:rsidRDefault="003D795A" w:rsidP="003D795A">
      <w:pPr>
        <w:tabs>
          <w:tab w:val="left" w:pos="6247"/>
        </w:tabs>
        <w:rPr>
          <w:rFonts w:ascii="Times New Roman" w:hAnsi="Times New Roman" w:cs="Times New Roman"/>
          <w:b/>
          <w:sz w:val="28"/>
          <w:szCs w:val="28"/>
        </w:rPr>
      </w:pPr>
    </w:p>
    <w:p w:rsidR="003D795A" w:rsidRDefault="003D795A" w:rsidP="003D795A">
      <w:pPr>
        <w:tabs>
          <w:tab w:val="left" w:pos="6247"/>
        </w:tabs>
        <w:rPr>
          <w:rFonts w:ascii="Times New Roman" w:hAnsi="Times New Roman" w:cs="Times New Roman"/>
          <w:b/>
          <w:sz w:val="28"/>
          <w:szCs w:val="28"/>
        </w:rPr>
      </w:pPr>
    </w:p>
    <w:p w:rsidR="003D795A" w:rsidRDefault="003D795A" w:rsidP="003D795A">
      <w:pPr>
        <w:tabs>
          <w:tab w:val="left" w:pos="6247"/>
        </w:tabs>
        <w:rPr>
          <w:rFonts w:ascii="Times New Roman" w:hAnsi="Times New Roman" w:cs="Times New Roman"/>
          <w:b/>
          <w:sz w:val="28"/>
          <w:szCs w:val="28"/>
        </w:rPr>
      </w:pPr>
    </w:p>
    <w:p w:rsidR="003D795A" w:rsidRDefault="003D795A" w:rsidP="003D795A">
      <w:pPr>
        <w:tabs>
          <w:tab w:val="left" w:pos="6247"/>
        </w:tabs>
        <w:rPr>
          <w:rFonts w:ascii="Times New Roman" w:hAnsi="Times New Roman" w:cs="Times New Roman"/>
          <w:b/>
          <w:sz w:val="28"/>
          <w:szCs w:val="28"/>
        </w:rPr>
      </w:pPr>
    </w:p>
    <w:p w:rsidR="003D795A" w:rsidRDefault="003D795A" w:rsidP="003D795A">
      <w:pPr>
        <w:tabs>
          <w:tab w:val="left" w:pos="6247"/>
        </w:tabs>
        <w:rPr>
          <w:rFonts w:ascii="Times New Roman" w:hAnsi="Times New Roman" w:cs="Times New Roman"/>
          <w:b/>
          <w:sz w:val="28"/>
          <w:szCs w:val="28"/>
        </w:rPr>
      </w:pPr>
    </w:p>
    <w:p w:rsidR="003D795A" w:rsidRDefault="003D795A" w:rsidP="003D795A">
      <w:pPr>
        <w:tabs>
          <w:tab w:val="left" w:pos="6247"/>
        </w:tabs>
        <w:rPr>
          <w:rFonts w:ascii="Times New Roman" w:hAnsi="Times New Roman" w:cs="Times New Roman"/>
          <w:b/>
          <w:sz w:val="28"/>
          <w:szCs w:val="28"/>
        </w:rPr>
      </w:pPr>
    </w:p>
    <w:p w:rsidR="003D795A" w:rsidRDefault="003D795A" w:rsidP="003D795A">
      <w:pPr>
        <w:tabs>
          <w:tab w:val="left" w:pos="6247"/>
        </w:tabs>
        <w:rPr>
          <w:rFonts w:ascii="Times New Roman" w:hAnsi="Times New Roman" w:cs="Times New Roman"/>
          <w:b/>
          <w:sz w:val="28"/>
          <w:szCs w:val="28"/>
        </w:rPr>
      </w:pPr>
    </w:p>
    <w:p w:rsidR="003D795A" w:rsidRDefault="003D795A" w:rsidP="003D795A">
      <w:pPr>
        <w:tabs>
          <w:tab w:val="left" w:pos="6247"/>
        </w:tabs>
        <w:rPr>
          <w:rFonts w:ascii="Times New Roman" w:hAnsi="Times New Roman" w:cs="Times New Roman"/>
          <w:b/>
          <w:sz w:val="28"/>
          <w:szCs w:val="28"/>
        </w:rPr>
      </w:pPr>
    </w:p>
    <w:p w:rsidR="003D795A" w:rsidRDefault="003D795A" w:rsidP="003D795A">
      <w:pPr>
        <w:tabs>
          <w:tab w:val="left" w:pos="6247"/>
        </w:tabs>
        <w:rPr>
          <w:rFonts w:ascii="Times New Roman" w:hAnsi="Times New Roman" w:cs="Times New Roman"/>
          <w:b/>
          <w:sz w:val="28"/>
          <w:szCs w:val="28"/>
        </w:rPr>
      </w:pPr>
    </w:p>
    <w:p w:rsidR="003D795A" w:rsidRDefault="003D795A" w:rsidP="003D795A">
      <w:pPr>
        <w:tabs>
          <w:tab w:val="left" w:pos="6247"/>
        </w:tabs>
        <w:rPr>
          <w:rFonts w:ascii="Times New Roman" w:hAnsi="Times New Roman" w:cs="Times New Roman"/>
          <w:b/>
          <w:sz w:val="28"/>
          <w:szCs w:val="28"/>
        </w:rPr>
      </w:pPr>
    </w:p>
    <w:p w:rsidR="003D795A" w:rsidRDefault="003D795A" w:rsidP="003D795A">
      <w:pPr>
        <w:tabs>
          <w:tab w:val="left" w:pos="6247"/>
        </w:tabs>
        <w:rPr>
          <w:rFonts w:ascii="Times New Roman" w:hAnsi="Times New Roman" w:cs="Times New Roman"/>
          <w:b/>
          <w:sz w:val="28"/>
          <w:szCs w:val="28"/>
        </w:rPr>
      </w:pPr>
    </w:p>
    <w:p w:rsidR="003D795A" w:rsidRDefault="003D795A" w:rsidP="003D795A">
      <w:pPr>
        <w:tabs>
          <w:tab w:val="left" w:pos="6247"/>
        </w:tabs>
        <w:rPr>
          <w:rFonts w:ascii="Times New Roman" w:hAnsi="Times New Roman" w:cs="Times New Roman"/>
          <w:b/>
          <w:sz w:val="28"/>
          <w:szCs w:val="28"/>
        </w:rPr>
      </w:pPr>
    </w:p>
    <w:p w:rsidR="003D795A" w:rsidRDefault="003D795A" w:rsidP="003D795A">
      <w:pPr>
        <w:tabs>
          <w:tab w:val="left" w:pos="6247"/>
        </w:tabs>
        <w:rPr>
          <w:rFonts w:ascii="Times New Roman" w:hAnsi="Times New Roman" w:cs="Times New Roman"/>
          <w:b/>
          <w:sz w:val="28"/>
          <w:szCs w:val="28"/>
        </w:rPr>
      </w:pPr>
    </w:p>
    <w:p w:rsidR="003D795A" w:rsidRDefault="003D795A" w:rsidP="003D795A">
      <w:pPr>
        <w:tabs>
          <w:tab w:val="left" w:pos="6247"/>
        </w:tabs>
        <w:rPr>
          <w:rFonts w:ascii="Times New Roman" w:hAnsi="Times New Roman" w:cs="Times New Roman"/>
          <w:b/>
          <w:sz w:val="28"/>
          <w:szCs w:val="28"/>
        </w:rPr>
      </w:pPr>
    </w:p>
    <w:p w:rsidR="003D795A" w:rsidRPr="00F76E3D" w:rsidRDefault="003D795A" w:rsidP="003D795A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6E3D">
        <w:rPr>
          <w:rFonts w:ascii="Times New Roman" w:hAnsi="Times New Roman" w:cs="Times New Roman"/>
          <w:b/>
          <w:sz w:val="26"/>
          <w:szCs w:val="26"/>
          <w:lang w:bidi="ru-RU"/>
        </w:rPr>
        <w:lastRenderedPageBreak/>
        <w:t>Направление «Система выявления, поддержки и развития способностей и талантов у детей и молодежи»</w:t>
      </w:r>
    </w:p>
    <w:p w:rsidR="003D795A" w:rsidRPr="00064E8A" w:rsidRDefault="003D795A" w:rsidP="003D795A">
      <w:pPr>
        <w:tabs>
          <w:tab w:val="left" w:pos="263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4"/>
        <w:gridCol w:w="2007"/>
        <w:gridCol w:w="2664"/>
        <w:gridCol w:w="1980"/>
        <w:gridCol w:w="2186"/>
        <w:gridCol w:w="1933"/>
        <w:gridCol w:w="1352"/>
      </w:tblGrid>
      <w:tr w:rsidR="003D795A" w:rsidRPr="00064E8A" w:rsidTr="003D795A">
        <w:tc>
          <w:tcPr>
            <w:tcW w:w="14786" w:type="dxa"/>
            <w:gridSpan w:val="7"/>
          </w:tcPr>
          <w:p w:rsidR="003D795A" w:rsidRPr="00064E8A" w:rsidRDefault="003D795A" w:rsidP="003D795A">
            <w:pPr>
              <w:widowControl w:val="0"/>
              <w:tabs>
                <w:tab w:val="left" w:pos="624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64E8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Цель  - создание условий для выявления и развития одаренных детей и учащейся молодежи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Пограничном муниципальном округе</w:t>
            </w:r>
            <w:r w:rsidRPr="00064E8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, оказание поддержки и сопровождение одаренных детей и талантливой учащейся молодежи, способствующие их профессиональному и личностному становлению</w:t>
            </w:r>
          </w:p>
        </w:tc>
      </w:tr>
      <w:tr w:rsidR="003D795A" w:rsidRPr="00064E8A" w:rsidTr="003D795A">
        <w:tc>
          <w:tcPr>
            <w:tcW w:w="2664" w:type="dxa"/>
          </w:tcPr>
          <w:p w:rsidR="003D795A" w:rsidRPr="00064E8A" w:rsidRDefault="003D795A" w:rsidP="003D795A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E8A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2007" w:type="dxa"/>
          </w:tcPr>
          <w:p w:rsidR="003D795A" w:rsidRPr="00064E8A" w:rsidRDefault="003D795A" w:rsidP="003D795A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E8A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2664" w:type="dxa"/>
          </w:tcPr>
          <w:p w:rsidR="003D795A" w:rsidRPr="00064E8A" w:rsidRDefault="003D795A" w:rsidP="003D795A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E8A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расчета</w:t>
            </w:r>
          </w:p>
        </w:tc>
        <w:tc>
          <w:tcPr>
            <w:tcW w:w="1980" w:type="dxa"/>
          </w:tcPr>
          <w:p w:rsidR="003D795A" w:rsidRPr="00064E8A" w:rsidRDefault="003D795A" w:rsidP="003D795A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4E8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06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предоставление информации</w:t>
            </w:r>
          </w:p>
        </w:tc>
        <w:tc>
          <w:tcPr>
            <w:tcW w:w="2186" w:type="dxa"/>
          </w:tcPr>
          <w:p w:rsidR="003D795A" w:rsidRPr="00064E8A" w:rsidRDefault="003D795A" w:rsidP="003D795A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E8A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сбора информации</w:t>
            </w:r>
          </w:p>
        </w:tc>
        <w:tc>
          <w:tcPr>
            <w:tcW w:w="1933" w:type="dxa"/>
          </w:tcPr>
          <w:p w:rsidR="003D795A" w:rsidRPr="00064E8A" w:rsidRDefault="003D795A" w:rsidP="003D795A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E8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мониторинга</w:t>
            </w:r>
          </w:p>
        </w:tc>
        <w:tc>
          <w:tcPr>
            <w:tcW w:w="1352" w:type="dxa"/>
          </w:tcPr>
          <w:p w:rsidR="003D795A" w:rsidRPr="00064E8A" w:rsidRDefault="003D795A" w:rsidP="003D795A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E8A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Целевое значение показателя</w:t>
            </w:r>
          </w:p>
        </w:tc>
      </w:tr>
      <w:tr w:rsidR="003D795A" w:rsidRPr="00064E8A" w:rsidTr="003D795A">
        <w:tc>
          <w:tcPr>
            <w:tcW w:w="2664" w:type="dxa"/>
          </w:tcPr>
          <w:p w:rsidR="003D795A" w:rsidRDefault="003D795A" w:rsidP="003D795A">
            <w:pPr>
              <w:pStyle w:val="a5"/>
              <w:tabs>
                <w:tab w:val="left" w:pos="2395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Проведение мероприятий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по</w:t>
            </w:r>
            <w:proofErr w:type="gramEnd"/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выявлению талантливых детей и молодежи</w:t>
            </w:r>
          </w:p>
        </w:tc>
        <w:tc>
          <w:tcPr>
            <w:tcW w:w="2007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Стабильная или положительная динамика</w:t>
            </w:r>
          </w:p>
        </w:tc>
        <w:tc>
          <w:tcPr>
            <w:tcW w:w="2664" w:type="dxa"/>
          </w:tcPr>
          <w:p w:rsidR="003D795A" w:rsidRDefault="003D795A" w:rsidP="003D795A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Сравнение фактического результата с целевым значением</w:t>
            </w:r>
          </w:p>
        </w:tc>
        <w:tc>
          <w:tcPr>
            <w:tcW w:w="1980" w:type="dxa"/>
          </w:tcPr>
          <w:p w:rsidR="003D795A" w:rsidRDefault="003D795A" w:rsidP="003D795A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  <w:p w:rsidR="003D795A" w:rsidRDefault="003D795A" w:rsidP="003D795A">
            <w:pPr>
              <w:pStyle w:val="a5"/>
              <w:jc w:val="center"/>
            </w:pPr>
          </w:p>
        </w:tc>
        <w:tc>
          <w:tcPr>
            <w:tcW w:w="2186" w:type="dxa"/>
          </w:tcPr>
          <w:p w:rsidR="003D795A" w:rsidRDefault="003D795A" w:rsidP="003D795A">
            <w:pPr>
              <w:pStyle w:val="a5"/>
              <w:tabs>
                <w:tab w:val="left" w:pos="1848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Формализованный сбор статистических данных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применением электронных таблиц и онлайн форм</w:t>
            </w:r>
          </w:p>
        </w:tc>
        <w:tc>
          <w:tcPr>
            <w:tcW w:w="1933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Ежегодно, декабрь</w:t>
            </w:r>
          </w:p>
        </w:tc>
        <w:tc>
          <w:tcPr>
            <w:tcW w:w="1352" w:type="dxa"/>
          </w:tcPr>
          <w:p w:rsidR="003D795A" w:rsidRDefault="003D795A" w:rsidP="003D795A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50</w:t>
            </w:r>
          </w:p>
        </w:tc>
      </w:tr>
      <w:tr w:rsidR="003D795A" w:rsidRPr="00064E8A" w:rsidTr="003D795A">
        <w:tc>
          <w:tcPr>
            <w:tcW w:w="2664" w:type="dxa"/>
          </w:tcPr>
          <w:p w:rsidR="003D795A" w:rsidRDefault="003D795A" w:rsidP="003D795A">
            <w:pPr>
              <w:pStyle w:val="a5"/>
              <w:tabs>
                <w:tab w:val="left" w:pos="2088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участников муниципального этапа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всероссийской олимпиады школьников</w:t>
            </w:r>
          </w:p>
          <w:p w:rsidR="003D795A" w:rsidRDefault="003D795A" w:rsidP="003D795A">
            <w:pPr>
              <w:pStyle w:val="a5"/>
              <w:tabs>
                <w:tab w:val="left" w:pos="122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среди обучающихся</w:t>
            </w:r>
          </w:p>
          <w:p w:rsidR="003D795A" w:rsidRDefault="003D795A" w:rsidP="003D795A">
            <w:pPr>
              <w:pStyle w:val="a5"/>
              <w:tabs>
                <w:tab w:val="left" w:pos="2395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7-11 классов</w:t>
            </w:r>
          </w:p>
        </w:tc>
        <w:tc>
          <w:tcPr>
            <w:tcW w:w="2007" w:type="dxa"/>
          </w:tcPr>
          <w:p w:rsidR="003D795A" w:rsidRDefault="003D795A" w:rsidP="003D795A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</w:t>
            </w:r>
          </w:p>
        </w:tc>
        <w:tc>
          <w:tcPr>
            <w:tcW w:w="2664" w:type="dxa"/>
          </w:tcPr>
          <w:p w:rsidR="003D795A" w:rsidRDefault="003D795A" w:rsidP="003D795A">
            <w:pPr>
              <w:pStyle w:val="a5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r>
              <w:rPr>
                <w:color w:val="000000"/>
                <w:sz w:val="18"/>
                <w:szCs w:val="18"/>
                <w:lang w:eastAsia="ru-RU" w:bidi="ru-RU"/>
              </w:rPr>
              <w:t>мэ</w:t>
            </w:r>
            <w:proofErr w:type="spellEnd"/>
            <w:proofErr w:type="gramStart"/>
            <w:r>
              <w:rPr>
                <w:color w:val="000000"/>
                <w:sz w:val="18"/>
                <w:szCs w:val="18"/>
                <w:lang w:eastAsia="ru-RU" w:bidi="ru-RU"/>
              </w:rPr>
              <w:t>/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*100, где:</w:t>
            </w:r>
          </w:p>
          <w:p w:rsidR="003D795A" w:rsidRDefault="003D795A" w:rsidP="003D795A">
            <w:pPr>
              <w:pStyle w:val="a5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r>
              <w:rPr>
                <w:color w:val="000000"/>
                <w:sz w:val="18"/>
                <w:szCs w:val="18"/>
                <w:lang w:eastAsia="ru-RU" w:bidi="ru-RU"/>
              </w:rPr>
              <w:t>мэ</w:t>
            </w:r>
            <w:proofErr w:type="spellEnd"/>
            <w:r>
              <w:rPr>
                <w:color w:val="000000"/>
                <w:sz w:val="18"/>
                <w:szCs w:val="18"/>
                <w:lang w:eastAsia="ru-RU" w:bidi="ru-RU"/>
              </w:rPr>
              <w:t xml:space="preserve"> –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участников муниципального этапа всероссийской олимпиады школьников среди обучающихся 7-11 классов;</w:t>
            </w:r>
          </w:p>
          <w:p w:rsidR="003D795A" w:rsidRPr="00A92046" w:rsidRDefault="003D795A" w:rsidP="003D795A">
            <w:pPr>
              <w:pStyle w:val="a5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– общее количество обучающихся 7-11 классов</w:t>
            </w:r>
          </w:p>
        </w:tc>
        <w:tc>
          <w:tcPr>
            <w:tcW w:w="1980" w:type="dxa"/>
          </w:tcPr>
          <w:p w:rsidR="003D795A" w:rsidRDefault="003D795A" w:rsidP="003D795A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3D795A" w:rsidRDefault="003D795A" w:rsidP="003D795A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ОО, Отдел образования</w:t>
            </w:r>
          </w:p>
        </w:tc>
        <w:tc>
          <w:tcPr>
            <w:tcW w:w="2186" w:type="dxa"/>
          </w:tcPr>
          <w:p w:rsidR="003D795A" w:rsidRDefault="003D795A" w:rsidP="003D795A">
            <w:pPr>
              <w:pStyle w:val="a5"/>
              <w:tabs>
                <w:tab w:val="left" w:pos="1853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Формализованный сбор статистических данных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3D795A" w:rsidRDefault="003D795A" w:rsidP="003D795A">
            <w:pPr>
              <w:pStyle w:val="a5"/>
              <w:tabs>
                <w:tab w:val="left" w:pos="1848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применением электронных таблиц и онлайн форм</w:t>
            </w:r>
          </w:p>
        </w:tc>
        <w:tc>
          <w:tcPr>
            <w:tcW w:w="1933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По окончании муниципального этапа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всероссийской</w:t>
            </w:r>
            <w:proofErr w:type="gramEnd"/>
          </w:p>
          <w:p w:rsidR="003D795A" w:rsidRDefault="003D795A" w:rsidP="003D795A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олимпиады школьников текущего учебного года</w:t>
            </w:r>
          </w:p>
        </w:tc>
        <w:tc>
          <w:tcPr>
            <w:tcW w:w="1352" w:type="dxa"/>
          </w:tcPr>
          <w:p w:rsidR="003D795A" w:rsidRDefault="003D795A" w:rsidP="003D795A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20%</w:t>
            </w:r>
          </w:p>
        </w:tc>
      </w:tr>
      <w:tr w:rsidR="003D795A" w:rsidRPr="00064E8A" w:rsidTr="003D795A">
        <w:tc>
          <w:tcPr>
            <w:tcW w:w="2664" w:type="dxa"/>
          </w:tcPr>
          <w:p w:rsidR="003D795A" w:rsidRDefault="003D795A" w:rsidP="003D795A">
            <w:pPr>
              <w:pStyle w:val="a5"/>
              <w:tabs>
                <w:tab w:val="left" w:pos="691"/>
                <w:tab w:val="left" w:pos="1536"/>
                <w:tab w:val="left" w:pos="230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Охват детей в возрасте от  5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до 18 лет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дополнительными общеобразовательными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программами</w:t>
            </w:r>
          </w:p>
        </w:tc>
        <w:tc>
          <w:tcPr>
            <w:tcW w:w="2007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Доля</w:t>
            </w:r>
          </w:p>
        </w:tc>
        <w:tc>
          <w:tcPr>
            <w:tcW w:w="2664" w:type="dxa"/>
          </w:tcPr>
          <w:p w:rsidR="003D795A" w:rsidRDefault="003D795A" w:rsidP="003D795A">
            <w:pPr>
              <w:pStyle w:val="a5"/>
            </w:pPr>
            <w:proofErr w:type="spellStart"/>
            <w:r w:rsidRPr="004D7F7E"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r>
              <w:rPr>
                <w:color w:val="000000"/>
                <w:sz w:val="17"/>
                <w:szCs w:val="17"/>
                <w:lang w:eastAsia="ru-RU" w:bidi="ru-RU"/>
              </w:rPr>
              <w:t>доп</w:t>
            </w:r>
            <w:proofErr w:type="spellEnd"/>
            <w:proofErr w:type="gramStart"/>
            <w:r>
              <w:rPr>
                <w:color w:val="000000"/>
                <w:sz w:val="17"/>
                <w:szCs w:val="17"/>
                <w:lang w:eastAsia="ru-RU" w:bidi="ru-RU"/>
              </w:rPr>
              <w:t>/</w:t>
            </w:r>
            <w:r w:rsidRPr="004D7F7E"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  <w:r>
              <w:rPr>
                <w:color w:val="000000"/>
                <w:sz w:val="17"/>
                <w:szCs w:val="17"/>
                <w:lang w:eastAsia="ru-RU" w:bidi="ru-RU"/>
              </w:rPr>
              <w:t>*</w:t>
            </w:r>
            <w:r w:rsidRPr="004D7F7E">
              <w:rPr>
                <w:color w:val="000000"/>
                <w:sz w:val="24"/>
                <w:szCs w:val="24"/>
                <w:lang w:eastAsia="ru-RU" w:bidi="ru-RU"/>
              </w:rPr>
              <w:t>100</w:t>
            </w:r>
            <w:r>
              <w:rPr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где:</w:t>
            </w:r>
          </w:p>
          <w:p w:rsidR="003D795A" w:rsidRDefault="003D795A" w:rsidP="003D795A">
            <w:pPr>
              <w:pStyle w:val="a5"/>
            </w:pPr>
            <w:proofErr w:type="spellStart"/>
            <w:r w:rsidRPr="004D7F7E"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r>
              <w:rPr>
                <w:color w:val="000000"/>
                <w:sz w:val="17"/>
                <w:szCs w:val="17"/>
                <w:lang w:eastAsia="ru-RU" w:bidi="ru-RU"/>
              </w:rPr>
              <w:t>доп</w:t>
            </w:r>
            <w:proofErr w:type="spellEnd"/>
            <w:r>
              <w:rPr>
                <w:color w:val="000000"/>
                <w:sz w:val="17"/>
                <w:szCs w:val="17"/>
                <w:lang w:eastAsia="ru-RU" w:bidi="ru-RU"/>
              </w:rPr>
              <w:t xml:space="preserve"> -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количество обучающихся в возрасте от 5 до 18 лет,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охваченных дополнительными общеобразовательными программами;  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 - количество детей от 5 до 18 лет</w:t>
            </w:r>
          </w:p>
        </w:tc>
        <w:tc>
          <w:tcPr>
            <w:tcW w:w="1980" w:type="dxa"/>
          </w:tcPr>
          <w:p w:rsidR="003D795A" w:rsidRDefault="003D795A" w:rsidP="003D795A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ОО</w:t>
            </w:r>
          </w:p>
          <w:p w:rsidR="003D795A" w:rsidRDefault="003D795A" w:rsidP="003D795A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МБОУ ДО ЦДО,</w:t>
            </w:r>
          </w:p>
          <w:p w:rsidR="003D795A" w:rsidRDefault="003D795A" w:rsidP="003D795A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МБОУ ДО ДЮСШ</w:t>
            </w:r>
          </w:p>
        </w:tc>
        <w:tc>
          <w:tcPr>
            <w:tcW w:w="2186" w:type="dxa"/>
          </w:tcPr>
          <w:p w:rsidR="003D795A" w:rsidRDefault="003D795A" w:rsidP="003D795A">
            <w:pPr>
              <w:pStyle w:val="a5"/>
              <w:tabs>
                <w:tab w:val="left" w:pos="1848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Формализованный сбор статистических данных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применением электронных таблиц и онлайн форм</w:t>
            </w:r>
          </w:p>
        </w:tc>
        <w:tc>
          <w:tcPr>
            <w:tcW w:w="1933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Ежегодно, декабрь</w:t>
            </w:r>
          </w:p>
        </w:tc>
        <w:tc>
          <w:tcPr>
            <w:tcW w:w="1352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2021 г,- 58%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2022 г. - 59%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2023 г. - 62%</w:t>
            </w:r>
          </w:p>
        </w:tc>
      </w:tr>
      <w:tr w:rsidR="003D795A" w:rsidRPr="00064E8A" w:rsidTr="003D795A">
        <w:tc>
          <w:tcPr>
            <w:tcW w:w="2664" w:type="dxa"/>
          </w:tcPr>
          <w:p w:rsidR="003D795A" w:rsidRDefault="003D795A" w:rsidP="003D795A">
            <w:pPr>
              <w:pStyle w:val="a5"/>
              <w:tabs>
                <w:tab w:val="left" w:pos="241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Охват детей с ОВЗ  в возрасте от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5 до18 лет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дополнительными общеобразовательными программами</w:t>
            </w:r>
          </w:p>
        </w:tc>
        <w:tc>
          <w:tcPr>
            <w:tcW w:w="2007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</w:t>
            </w:r>
          </w:p>
        </w:tc>
        <w:tc>
          <w:tcPr>
            <w:tcW w:w="2664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val="en-US" w:eastAsia="ru-RU" w:bidi="ru-RU"/>
              </w:rPr>
              <w:t>D</w:t>
            </w:r>
            <w:proofErr w:type="spellStart"/>
            <w:r>
              <w:rPr>
                <w:color w:val="000000"/>
                <w:sz w:val="24"/>
                <w:szCs w:val="24"/>
                <w:vertAlign w:val="subscript"/>
                <w:lang w:eastAsia="ru-RU" w:bidi="ru-RU"/>
              </w:rPr>
              <w:t>доп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>/</w:t>
            </w:r>
            <w:r>
              <w:rPr>
                <w:color w:val="000000"/>
                <w:sz w:val="24"/>
                <w:szCs w:val="24"/>
                <w:lang w:val="en-US" w:eastAsia="ru-RU" w:bidi="ru-RU"/>
              </w:rPr>
              <w:t>D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*100, где:</w:t>
            </w:r>
          </w:p>
          <w:p w:rsidR="003D795A" w:rsidRDefault="003D795A" w:rsidP="003D795A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val="en-US" w:eastAsia="ru-RU" w:bidi="ru-RU"/>
              </w:rPr>
              <w:t>D</w:t>
            </w:r>
            <w:proofErr w:type="spellStart"/>
            <w:r>
              <w:rPr>
                <w:color w:val="000000"/>
                <w:sz w:val="24"/>
                <w:szCs w:val="24"/>
                <w:vertAlign w:val="subscript"/>
                <w:lang w:eastAsia="ru-RU" w:bidi="ru-RU"/>
              </w:rPr>
              <w:t>доп</w:t>
            </w:r>
            <w:proofErr w:type="spellEnd"/>
            <w:r>
              <w:rPr>
                <w:color w:val="000000"/>
                <w:sz w:val="17"/>
                <w:szCs w:val="17"/>
                <w:lang w:eastAsia="ru-RU" w:bidi="ru-RU"/>
              </w:rPr>
              <w:t xml:space="preserve"> -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количество обучающихся с ОВЗ в возрасте от 5 до 18 лет, </w:t>
            </w:r>
            <w:r w:rsidRPr="00D157F4">
              <w:rPr>
                <w:color w:val="000000"/>
                <w:sz w:val="24"/>
                <w:szCs w:val="24"/>
                <w:lang w:eastAsia="ru-RU" w:bidi="ru-RU"/>
              </w:rPr>
              <w:t xml:space="preserve">охваченных дополнительными общеобразовательными программами;  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A448CC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- количество детей с ОВЗ от 5 до 18 лет</w:t>
            </w:r>
          </w:p>
        </w:tc>
        <w:tc>
          <w:tcPr>
            <w:tcW w:w="1980" w:type="dxa"/>
          </w:tcPr>
          <w:p w:rsidR="003D795A" w:rsidRPr="00D157F4" w:rsidRDefault="003D795A" w:rsidP="003D795A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  <w:p w:rsidR="003D795A" w:rsidRDefault="003D795A" w:rsidP="003D795A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МБОУ ДО ЦДО,</w:t>
            </w:r>
          </w:p>
          <w:p w:rsidR="003D795A" w:rsidRDefault="003D795A" w:rsidP="003D795A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МБОУ ДО ДЮСШ</w:t>
            </w:r>
          </w:p>
        </w:tc>
        <w:tc>
          <w:tcPr>
            <w:tcW w:w="2186" w:type="dxa"/>
          </w:tcPr>
          <w:p w:rsidR="003D795A" w:rsidRDefault="003D795A" w:rsidP="003D795A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Формализованный сбор статистических данных 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(форма 1-ДО)</w:t>
            </w:r>
          </w:p>
        </w:tc>
        <w:tc>
          <w:tcPr>
            <w:tcW w:w="1933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Ежегодно, декабрь</w:t>
            </w:r>
          </w:p>
        </w:tc>
        <w:tc>
          <w:tcPr>
            <w:tcW w:w="1352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2021 г. - 52%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2022 г. - 58%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2023 г. - 64%</w:t>
            </w:r>
          </w:p>
        </w:tc>
      </w:tr>
      <w:tr w:rsidR="003D795A" w:rsidRPr="00064E8A" w:rsidTr="003D795A">
        <w:tc>
          <w:tcPr>
            <w:tcW w:w="2664" w:type="dxa"/>
          </w:tcPr>
          <w:p w:rsidR="003D795A" w:rsidRDefault="003D795A" w:rsidP="003D795A">
            <w:pPr>
              <w:pStyle w:val="a5"/>
              <w:tabs>
                <w:tab w:val="left" w:pos="231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Прохождение педагогическими работниками ОО</w:t>
            </w:r>
          </w:p>
          <w:p w:rsidR="003D795A" w:rsidRDefault="003D795A" w:rsidP="003D795A">
            <w:pPr>
              <w:pStyle w:val="a5"/>
              <w:tabs>
                <w:tab w:val="left" w:pos="1402"/>
              </w:tabs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повышения квалификации в области работы с одаренными детьми (программы</w:t>
            </w:r>
            <w:proofErr w:type="gramEnd"/>
          </w:p>
          <w:p w:rsidR="003D795A" w:rsidRDefault="003D795A" w:rsidP="003D795A">
            <w:pPr>
              <w:pStyle w:val="a5"/>
              <w:tabs>
                <w:tab w:val="left" w:pos="135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повышения квалификации, мастер- классы, стажировки,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семинары в очной и дистанционной формах)</w:t>
            </w:r>
          </w:p>
        </w:tc>
        <w:tc>
          <w:tcPr>
            <w:tcW w:w="2007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</w:t>
            </w:r>
          </w:p>
        </w:tc>
        <w:tc>
          <w:tcPr>
            <w:tcW w:w="2664" w:type="dxa"/>
            <w:vAlign w:val="bottom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val="en-US" w:eastAsia="ru-RU" w:bidi="ru-RU"/>
              </w:rPr>
              <w:t>I</w:t>
            </w:r>
            <w:proofErr w:type="spellStart"/>
            <w:r>
              <w:rPr>
                <w:color w:val="000000"/>
                <w:sz w:val="24"/>
                <w:szCs w:val="24"/>
                <w:vertAlign w:val="subscript"/>
                <w:lang w:eastAsia="ru-RU" w:bidi="ru-RU"/>
              </w:rPr>
              <w:t>пр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>/</w:t>
            </w:r>
            <w:r>
              <w:rPr>
                <w:color w:val="000000"/>
                <w:sz w:val="24"/>
                <w:szCs w:val="24"/>
                <w:lang w:val="en-US" w:eastAsia="ru-RU" w:bidi="ru-RU"/>
              </w:rPr>
              <w:t>I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*100, где:</w:t>
            </w:r>
          </w:p>
          <w:p w:rsidR="003D795A" w:rsidRDefault="003D795A" w:rsidP="003D795A">
            <w:pPr>
              <w:pStyle w:val="a5"/>
              <w:tabs>
                <w:tab w:val="left" w:pos="744"/>
                <w:tab w:val="left" w:pos="1310"/>
              </w:tabs>
            </w:pPr>
            <w:r>
              <w:rPr>
                <w:color w:val="000000"/>
                <w:sz w:val="24"/>
                <w:szCs w:val="24"/>
                <w:lang w:val="en-US" w:eastAsia="ru-RU" w:bidi="ru-RU"/>
              </w:rPr>
              <w:t>I</w:t>
            </w:r>
            <w:proofErr w:type="spellStart"/>
            <w:r>
              <w:rPr>
                <w:color w:val="000000"/>
                <w:sz w:val="24"/>
                <w:szCs w:val="24"/>
                <w:vertAlign w:val="subscript"/>
                <w:lang w:eastAsia="ru-RU" w:bidi="ru-RU"/>
              </w:rPr>
              <w:t>пр</w:t>
            </w:r>
            <w:proofErr w:type="spellEnd"/>
            <w:r>
              <w:rPr>
                <w:color w:val="000000"/>
                <w:sz w:val="17"/>
                <w:szCs w:val="17"/>
                <w:lang w:eastAsia="ru-RU" w:bidi="ru-RU"/>
              </w:rPr>
              <w:t xml:space="preserve"> -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численность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педагогических работников ОО, прошедших повышение квалификации в области работы с одаренными детьми;</w:t>
            </w:r>
          </w:p>
          <w:p w:rsidR="003D795A" w:rsidRDefault="003D795A" w:rsidP="003D795A">
            <w:pPr>
              <w:pStyle w:val="a5"/>
              <w:tabs>
                <w:tab w:val="left" w:pos="653"/>
                <w:tab w:val="left" w:pos="1310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I - численность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педагогических работников, работающих с одаренными детьми</w:t>
            </w:r>
          </w:p>
        </w:tc>
        <w:tc>
          <w:tcPr>
            <w:tcW w:w="1980" w:type="dxa"/>
          </w:tcPr>
          <w:p w:rsidR="003D795A" w:rsidRDefault="003D795A" w:rsidP="003D795A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186" w:type="dxa"/>
          </w:tcPr>
          <w:p w:rsidR="003D795A" w:rsidRDefault="003D795A" w:rsidP="003D795A">
            <w:pPr>
              <w:pStyle w:val="a5"/>
              <w:tabs>
                <w:tab w:val="left" w:pos="1858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Формализованный сбор статистических данных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применением электронных таблиц и онлайн форм</w:t>
            </w:r>
          </w:p>
        </w:tc>
        <w:tc>
          <w:tcPr>
            <w:tcW w:w="1933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Ежегодно, декабрь</w:t>
            </w:r>
          </w:p>
        </w:tc>
        <w:tc>
          <w:tcPr>
            <w:tcW w:w="1352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2021 г. - 40%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2022 г. - 60%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2023 г. - 80%</w:t>
            </w:r>
          </w:p>
        </w:tc>
      </w:tr>
    </w:tbl>
    <w:p w:rsidR="003D795A" w:rsidRDefault="003D795A" w:rsidP="003D795A">
      <w:pPr>
        <w:tabs>
          <w:tab w:val="left" w:pos="2636"/>
        </w:tabs>
        <w:rPr>
          <w:rFonts w:ascii="Times New Roman" w:hAnsi="Times New Roman" w:cs="Times New Roman"/>
          <w:sz w:val="28"/>
          <w:szCs w:val="28"/>
        </w:rPr>
      </w:pPr>
    </w:p>
    <w:p w:rsidR="003D795A" w:rsidRDefault="003D795A" w:rsidP="003D795A">
      <w:pPr>
        <w:tabs>
          <w:tab w:val="left" w:pos="2636"/>
        </w:tabs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3D795A" w:rsidRDefault="003D795A" w:rsidP="003D795A">
      <w:pPr>
        <w:tabs>
          <w:tab w:val="left" w:pos="2636"/>
        </w:tabs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3D795A" w:rsidRPr="00F76E3D" w:rsidRDefault="003D795A" w:rsidP="003D795A">
      <w:pPr>
        <w:tabs>
          <w:tab w:val="left" w:pos="2636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6E3D">
        <w:rPr>
          <w:rFonts w:ascii="Times New Roman" w:hAnsi="Times New Roman" w:cs="Times New Roman"/>
          <w:b/>
          <w:sz w:val="26"/>
          <w:szCs w:val="26"/>
          <w:lang w:bidi="ru-RU"/>
        </w:rPr>
        <w:lastRenderedPageBreak/>
        <w:t xml:space="preserve">Направление «Система работы по самоопределению и профессиональной ориентации </w:t>
      </w:r>
      <w:proofErr w:type="gramStart"/>
      <w:r w:rsidRPr="00F76E3D">
        <w:rPr>
          <w:rFonts w:ascii="Times New Roman" w:hAnsi="Times New Roman" w:cs="Times New Roman"/>
          <w:b/>
          <w:sz w:val="26"/>
          <w:szCs w:val="26"/>
          <w:lang w:bidi="ru-RU"/>
        </w:rPr>
        <w:t>обучающихся</w:t>
      </w:r>
      <w:proofErr w:type="gramEnd"/>
      <w:r w:rsidRPr="00F76E3D">
        <w:rPr>
          <w:rFonts w:ascii="Times New Roman" w:hAnsi="Times New Roman" w:cs="Times New Roman"/>
          <w:b/>
          <w:sz w:val="26"/>
          <w:szCs w:val="26"/>
          <w:lang w:bidi="ru-RU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5"/>
        <w:gridCol w:w="2293"/>
        <w:gridCol w:w="2504"/>
        <w:gridCol w:w="2240"/>
        <w:gridCol w:w="2144"/>
        <w:gridCol w:w="1815"/>
        <w:gridCol w:w="1335"/>
      </w:tblGrid>
      <w:tr w:rsidR="003D795A" w:rsidRPr="00064E8A" w:rsidTr="003D795A">
        <w:tc>
          <w:tcPr>
            <w:tcW w:w="14786" w:type="dxa"/>
            <w:gridSpan w:val="7"/>
          </w:tcPr>
          <w:p w:rsidR="003D795A" w:rsidRPr="00064E8A" w:rsidRDefault="003D795A" w:rsidP="003D795A">
            <w:pPr>
              <w:widowControl w:val="0"/>
              <w:tabs>
                <w:tab w:val="left" w:pos="624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64E8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Цель  - оказание </w:t>
            </w:r>
            <w:proofErr w:type="spellStart"/>
            <w:r w:rsidRPr="00064E8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профориентационной</w:t>
            </w:r>
            <w:proofErr w:type="spellEnd"/>
            <w:r w:rsidRPr="00064E8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поддержки обучающимся в процессе выбора профиля обучения и сферы будуще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й профессиональной деятельности</w:t>
            </w:r>
          </w:p>
        </w:tc>
      </w:tr>
      <w:tr w:rsidR="003D795A" w:rsidRPr="00064E8A" w:rsidTr="003D795A">
        <w:tc>
          <w:tcPr>
            <w:tcW w:w="2455" w:type="dxa"/>
          </w:tcPr>
          <w:p w:rsidR="003D795A" w:rsidRPr="00064E8A" w:rsidRDefault="003D795A" w:rsidP="003D795A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E8A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2293" w:type="dxa"/>
          </w:tcPr>
          <w:p w:rsidR="003D795A" w:rsidRPr="00064E8A" w:rsidRDefault="003D795A" w:rsidP="003D795A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E8A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2504" w:type="dxa"/>
          </w:tcPr>
          <w:p w:rsidR="003D795A" w:rsidRPr="00064E8A" w:rsidRDefault="003D795A" w:rsidP="003D795A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E8A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расчета</w:t>
            </w:r>
          </w:p>
        </w:tc>
        <w:tc>
          <w:tcPr>
            <w:tcW w:w="2240" w:type="dxa"/>
          </w:tcPr>
          <w:p w:rsidR="003D795A" w:rsidRPr="00064E8A" w:rsidRDefault="003D795A" w:rsidP="003D795A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4E8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064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предоставление информации</w:t>
            </w:r>
          </w:p>
        </w:tc>
        <w:tc>
          <w:tcPr>
            <w:tcW w:w="2144" w:type="dxa"/>
          </w:tcPr>
          <w:p w:rsidR="003D795A" w:rsidRPr="00064E8A" w:rsidRDefault="003D795A" w:rsidP="003D795A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E8A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сбора информации</w:t>
            </w:r>
          </w:p>
        </w:tc>
        <w:tc>
          <w:tcPr>
            <w:tcW w:w="1815" w:type="dxa"/>
          </w:tcPr>
          <w:p w:rsidR="003D795A" w:rsidRPr="00064E8A" w:rsidRDefault="003D795A" w:rsidP="003D795A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E8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мониторинга</w:t>
            </w:r>
          </w:p>
        </w:tc>
        <w:tc>
          <w:tcPr>
            <w:tcW w:w="1335" w:type="dxa"/>
          </w:tcPr>
          <w:p w:rsidR="003D795A" w:rsidRPr="00064E8A" w:rsidRDefault="003D795A" w:rsidP="003D795A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E8A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Целевое значение показателя</w:t>
            </w:r>
          </w:p>
        </w:tc>
      </w:tr>
      <w:tr w:rsidR="003D795A" w:rsidTr="003D795A">
        <w:tc>
          <w:tcPr>
            <w:tcW w:w="2455" w:type="dxa"/>
            <w:vAlign w:val="bottom"/>
          </w:tcPr>
          <w:p w:rsidR="003D795A" w:rsidRDefault="003D795A" w:rsidP="003D795A">
            <w:pPr>
              <w:pStyle w:val="a5"/>
              <w:tabs>
                <w:tab w:val="left" w:pos="1738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Количество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обучающихся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, получивших рекомендации по построению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2293" w:type="dxa"/>
          </w:tcPr>
          <w:p w:rsidR="003D795A" w:rsidRDefault="003D795A" w:rsidP="003D795A">
            <w:pPr>
              <w:pStyle w:val="a5"/>
              <w:tabs>
                <w:tab w:val="left" w:pos="1330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Рост числа</w:t>
            </w:r>
          </w:p>
          <w:p w:rsidR="003D795A" w:rsidRDefault="003D795A" w:rsidP="003D795A">
            <w:pPr>
              <w:pStyle w:val="a5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обучающихся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, получивших рекомендации по построению индивидуального учебного плана</w:t>
            </w:r>
          </w:p>
        </w:tc>
        <w:tc>
          <w:tcPr>
            <w:tcW w:w="2504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Сравнение фактического результата с целевым значением</w:t>
            </w:r>
          </w:p>
        </w:tc>
        <w:tc>
          <w:tcPr>
            <w:tcW w:w="2240" w:type="dxa"/>
          </w:tcPr>
          <w:p w:rsidR="003D795A" w:rsidRDefault="003D795A" w:rsidP="003D795A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144" w:type="dxa"/>
          </w:tcPr>
          <w:p w:rsidR="003D795A" w:rsidRDefault="003D795A" w:rsidP="003D795A">
            <w:pPr>
              <w:pStyle w:val="a5"/>
              <w:tabs>
                <w:tab w:val="left" w:pos="194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Формализованный сбор статистических данных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применением электронных таблиц и онлайн форм</w:t>
            </w:r>
          </w:p>
        </w:tc>
        <w:tc>
          <w:tcPr>
            <w:tcW w:w="1815" w:type="dxa"/>
          </w:tcPr>
          <w:p w:rsidR="003D795A" w:rsidRDefault="003D795A" w:rsidP="003D795A">
            <w:pPr>
              <w:pStyle w:val="a5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Ежегодно, декабрь</w:t>
            </w:r>
          </w:p>
        </w:tc>
        <w:tc>
          <w:tcPr>
            <w:tcW w:w="1335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2021 г. -  50 чел.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2022 г. – 100  чел.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2023 г. - 150  чел.</w:t>
            </w:r>
          </w:p>
        </w:tc>
      </w:tr>
      <w:tr w:rsidR="003D795A" w:rsidTr="003D795A">
        <w:tc>
          <w:tcPr>
            <w:tcW w:w="2455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Численность обучающихся ОО, принявших участие в Ярмарках вакансий и учебных рабочих мест</w:t>
            </w:r>
          </w:p>
        </w:tc>
        <w:tc>
          <w:tcPr>
            <w:tcW w:w="2293" w:type="dxa"/>
          </w:tcPr>
          <w:p w:rsidR="003D795A" w:rsidRDefault="003D795A" w:rsidP="003D795A">
            <w:pPr>
              <w:pStyle w:val="a5"/>
              <w:tabs>
                <w:tab w:val="left" w:pos="1699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Рост количества обучающихся ОО, принявших участие в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Ярмарках вакансий и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учебных рабочих мест</w:t>
            </w:r>
          </w:p>
        </w:tc>
        <w:tc>
          <w:tcPr>
            <w:tcW w:w="2504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Сравнение фактического результата с целевым значением</w:t>
            </w:r>
          </w:p>
        </w:tc>
        <w:tc>
          <w:tcPr>
            <w:tcW w:w="2240" w:type="dxa"/>
          </w:tcPr>
          <w:p w:rsidR="003D795A" w:rsidRDefault="003D795A" w:rsidP="003D795A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144" w:type="dxa"/>
          </w:tcPr>
          <w:p w:rsidR="003D795A" w:rsidRDefault="003D795A" w:rsidP="003D795A">
            <w:pPr>
              <w:pStyle w:val="a5"/>
              <w:tabs>
                <w:tab w:val="left" w:pos="194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Формализованный сбор статистических данных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применением электронных таблиц и онлайн форм</w:t>
            </w:r>
          </w:p>
        </w:tc>
        <w:tc>
          <w:tcPr>
            <w:tcW w:w="1815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Ежегодно</w:t>
            </w:r>
          </w:p>
        </w:tc>
        <w:tc>
          <w:tcPr>
            <w:tcW w:w="1335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2021 г. - не менее 100 чел.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2022 г. - не менее 120 чел.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2023 г. - не менее 150 чел.</w:t>
            </w:r>
          </w:p>
        </w:tc>
      </w:tr>
      <w:tr w:rsidR="003D795A" w:rsidTr="003D795A">
        <w:tc>
          <w:tcPr>
            <w:tcW w:w="2455" w:type="dxa"/>
          </w:tcPr>
          <w:p w:rsidR="003D795A" w:rsidRDefault="003D795A" w:rsidP="003D795A">
            <w:pPr>
              <w:pStyle w:val="a5"/>
              <w:tabs>
                <w:tab w:val="left" w:pos="2083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Доля выпускников ОО, поступивших на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обучение по востребованным в крае образовательным программам среднего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профессионального образования</w:t>
            </w:r>
          </w:p>
        </w:tc>
        <w:tc>
          <w:tcPr>
            <w:tcW w:w="2293" w:type="dxa"/>
          </w:tcPr>
          <w:p w:rsidR="003D795A" w:rsidRDefault="003D795A" w:rsidP="003D795A">
            <w:pPr>
              <w:pStyle w:val="a5"/>
              <w:tabs>
                <w:tab w:val="left" w:pos="1661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Увеличение доли выпускников,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поступивших на обучение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по</w:t>
            </w:r>
            <w:proofErr w:type="gramEnd"/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востребованным в крае образовательным программам среднего профессионального образования</w:t>
            </w:r>
          </w:p>
        </w:tc>
        <w:tc>
          <w:tcPr>
            <w:tcW w:w="2504" w:type="dxa"/>
            <w:vAlign w:val="bottom"/>
          </w:tcPr>
          <w:p w:rsidR="003D795A" w:rsidRDefault="003D795A" w:rsidP="003D795A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А/ В* 100, 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где: А выпускников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общеобразовательных учреждений, поступивших на обучение по востребованным в крае образовательным программам среднего профессионального образования;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- общее количество выпускников общеобразовательных учреждений</w:t>
            </w:r>
          </w:p>
        </w:tc>
        <w:tc>
          <w:tcPr>
            <w:tcW w:w="2240" w:type="dxa"/>
          </w:tcPr>
          <w:p w:rsidR="003D795A" w:rsidRPr="0037589C" w:rsidRDefault="003D795A" w:rsidP="003D795A">
            <w:pPr>
              <w:pStyle w:val="a5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ОО</w:t>
            </w:r>
          </w:p>
        </w:tc>
        <w:tc>
          <w:tcPr>
            <w:tcW w:w="2144" w:type="dxa"/>
          </w:tcPr>
          <w:p w:rsidR="003D795A" w:rsidRDefault="003D795A" w:rsidP="003D795A">
            <w:pPr>
              <w:pStyle w:val="a5"/>
              <w:tabs>
                <w:tab w:val="left" w:pos="1330"/>
              </w:tabs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Формализованный сбор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статистических данных (форма</w:t>
            </w:r>
            <w:proofErr w:type="gramEnd"/>
          </w:p>
          <w:p w:rsidR="003D795A" w:rsidRDefault="003D795A" w:rsidP="003D795A">
            <w:pPr>
              <w:pStyle w:val="a5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СПО-1)</w:t>
            </w:r>
            <w:proofErr w:type="gramEnd"/>
          </w:p>
        </w:tc>
        <w:tc>
          <w:tcPr>
            <w:tcW w:w="1815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Ежегодно, октябрь</w:t>
            </w:r>
          </w:p>
        </w:tc>
        <w:tc>
          <w:tcPr>
            <w:tcW w:w="1335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2021 г. -15%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2022 г. - 20%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2023 г. - 25%</w:t>
            </w:r>
          </w:p>
          <w:p w:rsidR="003D795A" w:rsidRDefault="003D795A" w:rsidP="003D795A">
            <w:pPr>
              <w:pStyle w:val="a5"/>
            </w:pPr>
          </w:p>
        </w:tc>
      </w:tr>
      <w:tr w:rsidR="003D795A" w:rsidTr="003D795A">
        <w:tc>
          <w:tcPr>
            <w:tcW w:w="2455" w:type="dxa"/>
          </w:tcPr>
          <w:p w:rsidR="003D795A" w:rsidRDefault="003D795A" w:rsidP="003D795A">
            <w:pPr>
              <w:pStyle w:val="a5"/>
              <w:tabs>
                <w:tab w:val="left" w:pos="2098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Количество выпускников 11 класса ОО, поступивших в образовательные организации высшего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образования на целевое обучение</w:t>
            </w:r>
          </w:p>
        </w:tc>
        <w:tc>
          <w:tcPr>
            <w:tcW w:w="2293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Увеличение количества выпускников 11 класса, поступивших на целевое обучение</w:t>
            </w:r>
          </w:p>
        </w:tc>
        <w:tc>
          <w:tcPr>
            <w:tcW w:w="2504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Сравнение фактического результата с целевым значением</w:t>
            </w:r>
          </w:p>
        </w:tc>
        <w:tc>
          <w:tcPr>
            <w:tcW w:w="2240" w:type="dxa"/>
          </w:tcPr>
          <w:p w:rsidR="003D795A" w:rsidRDefault="003D795A" w:rsidP="003D795A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144" w:type="dxa"/>
          </w:tcPr>
          <w:p w:rsidR="003D795A" w:rsidRDefault="003D795A" w:rsidP="003D795A">
            <w:pPr>
              <w:pStyle w:val="a5"/>
              <w:tabs>
                <w:tab w:val="left" w:pos="1320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Формализованный сбор статистических данных</w:t>
            </w:r>
          </w:p>
          <w:p w:rsidR="003D795A" w:rsidRDefault="003D795A" w:rsidP="003D795A">
            <w:pPr>
              <w:pStyle w:val="a5"/>
              <w:tabs>
                <w:tab w:val="left" w:pos="1320"/>
              </w:tabs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(форма</w:t>
            </w:r>
            <w:proofErr w:type="gramEnd"/>
          </w:p>
          <w:p w:rsidR="003D795A" w:rsidRDefault="003D795A" w:rsidP="003D795A">
            <w:pPr>
              <w:pStyle w:val="a5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ВПО-1)</w:t>
            </w:r>
            <w:proofErr w:type="gramEnd"/>
          </w:p>
        </w:tc>
        <w:tc>
          <w:tcPr>
            <w:tcW w:w="1815" w:type="dxa"/>
          </w:tcPr>
          <w:p w:rsidR="003D795A" w:rsidRDefault="003D795A" w:rsidP="003D795A">
            <w:pPr>
              <w:pStyle w:val="a5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Ежегодно, октябрь</w:t>
            </w:r>
          </w:p>
        </w:tc>
        <w:tc>
          <w:tcPr>
            <w:tcW w:w="1335" w:type="dxa"/>
          </w:tcPr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2021 г. – 15%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2022 г. -. 20 %</w:t>
            </w:r>
          </w:p>
          <w:p w:rsidR="003D795A" w:rsidRDefault="003D795A" w:rsidP="003D795A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2023 г. - не менее 25 %</w:t>
            </w:r>
          </w:p>
        </w:tc>
      </w:tr>
    </w:tbl>
    <w:p w:rsidR="003D795A" w:rsidRDefault="003D795A" w:rsidP="003D795A">
      <w:pPr>
        <w:tabs>
          <w:tab w:val="left" w:pos="1639"/>
        </w:tabs>
        <w:rPr>
          <w:rFonts w:ascii="Times New Roman" w:hAnsi="Times New Roman" w:cs="Times New Roman"/>
          <w:sz w:val="28"/>
          <w:szCs w:val="28"/>
        </w:rPr>
      </w:pPr>
    </w:p>
    <w:p w:rsidR="003D795A" w:rsidRDefault="003D795A" w:rsidP="003D795A">
      <w:pPr>
        <w:tabs>
          <w:tab w:val="left" w:pos="1639"/>
        </w:tabs>
        <w:rPr>
          <w:rFonts w:ascii="Times New Roman" w:hAnsi="Times New Roman" w:cs="Times New Roman"/>
          <w:sz w:val="28"/>
          <w:szCs w:val="28"/>
        </w:rPr>
      </w:pPr>
    </w:p>
    <w:p w:rsidR="003D795A" w:rsidRDefault="003D795A" w:rsidP="003D795A">
      <w:pPr>
        <w:tabs>
          <w:tab w:val="left" w:pos="1639"/>
        </w:tabs>
        <w:rPr>
          <w:rFonts w:ascii="Times New Roman" w:hAnsi="Times New Roman" w:cs="Times New Roman"/>
          <w:sz w:val="28"/>
          <w:szCs w:val="28"/>
        </w:rPr>
      </w:pPr>
    </w:p>
    <w:p w:rsidR="003D795A" w:rsidRDefault="003D795A" w:rsidP="003D795A">
      <w:pPr>
        <w:tabs>
          <w:tab w:val="left" w:pos="1639"/>
        </w:tabs>
        <w:rPr>
          <w:rFonts w:ascii="Times New Roman" w:hAnsi="Times New Roman" w:cs="Times New Roman"/>
          <w:sz w:val="28"/>
          <w:szCs w:val="28"/>
        </w:rPr>
      </w:pPr>
    </w:p>
    <w:p w:rsidR="003D795A" w:rsidRDefault="003D795A" w:rsidP="003D795A">
      <w:pPr>
        <w:tabs>
          <w:tab w:val="left" w:pos="1639"/>
        </w:tabs>
        <w:rPr>
          <w:rFonts w:ascii="Times New Roman" w:hAnsi="Times New Roman" w:cs="Times New Roman"/>
          <w:sz w:val="28"/>
          <w:szCs w:val="28"/>
        </w:rPr>
      </w:pPr>
    </w:p>
    <w:p w:rsidR="003D795A" w:rsidRDefault="003D795A" w:rsidP="003D795A">
      <w:pPr>
        <w:tabs>
          <w:tab w:val="left" w:pos="1639"/>
        </w:tabs>
        <w:rPr>
          <w:rFonts w:ascii="Times New Roman" w:hAnsi="Times New Roman" w:cs="Times New Roman"/>
          <w:sz w:val="28"/>
          <w:szCs w:val="28"/>
        </w:rPr>
      </w:pPr>
    </w:p>
    <w:p w:rsidR="003D795A" w:rsidRDefault="003D795A" w:rsidP="003D795A">
      <w:pPr>
        <w:tabs>
          <w:tab w:val="left" w:pos="6247"/>
        </w:tabs>
        <w:rPr>
          <w:rFonts w:ascii="Times New Roman" w:hAnsi="Times New Roman" w:cs="Times New Roman"/>
          <w:b/>
          <w:sz w:val="26"/>
          <w:szCs w:val="26"/>
        </w:rPr>
      </w:pPr>
    </w:p>
    <w:p w:rsidR="006707B7" w:rsidRPr="00F76E3D" w:rsidRDefault="006707B7" w:rsidP="006707B7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6E3D">
        <w:rPr>
          <w:rFonts w:ascii="Times New Roman" w:hAnsi="Times New Roman" w:cs="Times New Roman"/>
          <w:b/>
          <w:sz w:val="26"/>
          <w:szCs w:val="26"/>
        </w:rPr>
        <w:t>Направление «Система мониторинга э</w:t>
      </w:r>
      <w:r w:rsidR="0022103C" w:rsidRPr="00F76E3D">
        <w:rPr>
          <w:rFonts w:ascii="Times New Roman" w:hAnsi="Times New Roman" w:cs="Times New Roman"/>
          <w:b/>
          <w:sz w:val="26"/>
          <w:szCs w:val="26"/>
        </w:rPr>
        <w:t xml:space="preserve">ффективности руководителей </w:t>
      </w:r>
      <w:r w:rsidRPr="00F76E3D">
        <w:rPr>
          <w:rFonts w:ascii="Times New Roman" w:hAnsi="Times New Roman" w:cs="Times New Roman"/>
          <w:b/>
          <w:sz w:val="26"/>
          <w:szCs w:val="26"/>
        </w:rPr>
        <w:t>обр</w:t>
      </w:r>
      <w:r w:rsidR="0022103C" w:rsidRPr="00F76E3D">
        <w:rPr>
          <w:rFonts w:ascii="Times New Roman" w:hAnsi="Times New Roman" w:cs="Times New Roman"/>
          <w:b/>
          <w:sz w:val="26"/>
          <w:szCs w:val="26"/>
        </w:rPr>
        <w:t>азовательных организаций</w:t>
      </w:r>
      <w:r w:rsidRPr="00F76E3D">
        <w:rPr>
          <w:rFonts w:ascii="Times New Roman" w:hAnsi="Times New Roman" w:cs="Times New Roman"/>
          <w:b/>
          <w:sz w:val="26"/>
          <w:szCs w:val="26"/>
        </w:rPr>
        <w:t>»</w:t>
      </w:r>
    </w:p>
    <w:p w:rsidR="006707B7" w:rsidRDefault="006707B7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82"/>
        <w:gridCol w:w="4265"/>
        <w:gridCol w:w="2306"/>
        <w:gridCol w:w="1947"/>
        <w:gridCol w:w="2281"/>
        <w:gridCol w:w="2011"/>
      </w:tblGrid>
      <w:tr w:rsidR="006707B7" w:rsidRPr="001230EE" w:rsidTr="00F76E3D">
        <w:tc>
          <w:tcPr>
            <w:tcW w:w="14992" w:type="dxa"/>
            <w:gridSpan w:val="6"/>
          </w:tcPr>
          <w:p w:rsidR="006707B7" w:rsidRPr="001230EE" w:rsidRDefault="006707B7" w:rsidP="006707B7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230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Цель - </w:t>
            </w:r>
            <w:r w:rsidRPr="006707B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100% руководителей ОО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Пограничного муниципального округа</w:t>
            </w:r>
            <w:r w:rsidRPr="006707B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набрали не менее 16 баллов из 20 по показателям </w:t>
            </w:r>
            <w:r w:rsidR="000279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6707B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(по итогам учебного года)</w:t>
            </w:r>
          </w:p>
        </w:tc>
      </w:tr>
      <w:tr w:rsidR="008F10AF" w:rsidRPr="001230EE" w:rsidTr="00F76E3D">
        <w:tc>
          <w:tcPr>
            <w:tcW w:w="2182" w:type="dxa"/>
          </w:tcPr>
          <w:p w:rsidR="006707B7" w:rsidRPr="001230EE" w:rsidRDefault="006707B7" w:rsidP="0022103C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0E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4265" w:type="dxa"/>
          </w:tcPr>
          <w:p w:rsidR="006707B7" w:rsidRPr="001230EE" w:rsidRDefault="006707B7" w:rsidP="0022103C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0EE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2306" w:type="dxa"/>
          </w:tcPr>
          <w:p w:rsidR="006707B7" w:rsidRPr="001230EE" w:rsidRDefault="006707B7" w:rsidP="0022103C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0EE">
              <w:rPr>
                <w:rFonts w:ascii="Times New Roman" w:hAnsi="Times New Roman" w:cs="Times New Roman"/>
                <w:sz w:val="24"/>
                <w:szCs w:val="24"/>
              </w:rPr>
              <w:t>Метод расчета</w:t>
            </w:r>
          </w:p>
        </w:tc>
        <w:tc>
          <w:tcPr>
            <w:tcW w:w="1947" w:type="dxa"/>
          </w:tcPr>
          <w:p w:rsidR="006707B7" w:rsidRPr="001230EE" w:rsidRDefault="006707B7" w:rsidP="0022103C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30E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230EE">
              <w:rPr>
                <w:rFonts w:ascii="Times New Roman" w:hAnsi="Times New Roman" w:cs="Times New Roman"/>
                <w:sz w:val="24"/>
                <w:szCs w:val="24"/>
              </w:rPr>
              <w:t xml:space="preserve"> за предоставление информации</w:t>
            </w:r>
          </w:p>
        </w:tc>
        <w:tc>
          <w:tcPr>
            <w:tcW w:w="2281" w:type="dxa"/>
          </w:tcPr>
          <w:p w:rsidR="006707B7" w:rsidRPr="001230EE" w:rsidRDefault="006707B7" w:rsidP="0022103C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0EE">
              <w:rPr>
                <w:rFonts w:ascii="Times New Roman" w:hAnsi="Times New Roman" w:cs="Times New Roman"/>
                <w:sz w:val="24"/>
                <w:szCs w:val="24"/>
              </w:rPr>
              <w:t>Метод сбора информации</w:t>
            </w:r>
          </w:p>
        </w:tc>
        <w:tc>
          <w:tcPr>
            <w:tcW w:w="2011" w:type="dxa"/>
          </w:tcPr>
          <w:p w:rsidR="006707B7" w:rsidRPr="001230EE" w:rsidRDefault="006707B7" w:rsidP="0022103C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0EE">
              <w:rPr>
                <w:rFonts w:ascii="Times New Roman" w:hAnsi="Times New Roman" w:cs="Times New Roman"/>
                <w:sz w:val="24"/>
                <w:szCs w:val="24"/>
              </w:rPr>
              <w:t>Периодичность мониторинга</w:t>
            </w:r>
          </w:p>
        </w:tc>
      </w:tr>
      <w:tr w:rsidR="008F10AF" w:rsidTr="00F76E3D">
        <w:tc>
          <w:tcPr>
            <w:tcW w:w="2182" w:type="dxa"/>
          </w:tcPr>
          <w:p w:rsidR="00401B9B" w:rsidRDefault="00401B9B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Выявление уровня сформированности профессиональных компетенций руководителей ОО</w:t>
            </w:r>
          </w:p>
        </w:tc>
        <w:tc>
          <w:tcPr>
            <w:tcW w:w="4265" w:type="dxa"/>
            <w:vAlign w:val="bottom"/>
          </w:tcPr>
          <w:p w:rsidR="00401B9B" w:rsidRDefault="00401B9B" w:rsidP="0022103C">
            <w:pPr>
              <w:pStyle w:val="a5"/>
              <w:tabs>
                <w:tab w:val="left" w:pos="1829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Прохождение руководителем дополнительных профессиональных программ в сфере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r w:rsidR="00046CD7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управленческой</w:t>
            </w:r>
          </w:p>
          <w:p w:rsidR="00401B9B" w:rsidRDefault="00401B9B" w:rsidP="0022103C">
            <w:pPr>
              <w:pStyle w:val="a5"/>
              <w:tabs>
                <w:tab w:val="left" w:pos="1978"/>
                <w:tab w:val="left" w:pos="2659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деятельности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течение</w:t>
            </w:r>
          </w:p>
          <w:p w:rsidR="00401B9B" w:rsidRDefault="00401B9B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последних трех лет</w:t>
            </w:r>
          </w:p>
        </w:tc>
        <w:tc>
          <w:tcPr>
            <w:tcW w:w="2306" w:type="dxa"/>
          </w:tcPr>
          <w:p w:rsidR="00401B9B" w:rsidRDefault="00401B9B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Пройдено - 1 балла, не пройдено - 0 баллов</w:t>
            </w:r>
          </w:p>
        </w:tc>
        <w:tc>
          <w:tcPr>
            <w:tcW w:w="1947" w:type="dxa"/>
          </w:tcPr>
          <w:p w:rsidR="00401B9B" w:rsidRDefault="00401B9B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81" w:type="dxa"/>
          </w:tcPr>
          <w:p w:rsidR="00401B9B" w:rsidRDefault="00401B9B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Мониторинг сайта ОО</w:t>
            </w:r>
          </w:p>
        </w:tc>
        <w:tc>
          <w:tcPr>
            <w:tcW w:w="2011" w:type="dxa"/>
          </w:tcPr>
          <w:p w:rsidR="00401B9B" w:rsidRDefault="00401B9B" w:rsidP="0022103C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февраль</w:t>
            </w:r>
          </w:p>
        </w:tc>
      </w:tr>
      <w:tr w:rsidR="008F10AF" w:rsidTr="00F76E3D">
        <w:tc>
          <w:tcPr>
            <w:tcW w:w="2182" w:type="dxa"/>
            <w:vMerge w:val="restart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Качество управленческой деятельности руководителей ОО</w:t>
            </w:r>
          </w:p>
        </w:tc>
        <w:tc>
          <w:tcPr>
            <w:tcW w:w="4265" w:type="dxa"/>
            <w:vAlign w:val="bottom"/>
          </w:tcPr>
          <w:p w:rsidR="00046CD7" w:rsidRDefault="008F10AF" w:rsidP="00401B9B">
            <w:pPr>
              <w:pStyle w:val="a5"/>
              <w:tabs>
                <w:tab w:val="left" w:pos="1733"/>
              </w:tabs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Качество ведения электронного журнала </w:t>
            </w:r>
          </w:p>
          <w:p w:rsidR="008F10AF" w:rsidRDefault="008F10AF" w:rsidP="00401B9B">
            <w:pPr>
              <w:pStyle w:val="a5"/>
              <w:tabs>
                <w:tab w:val="left" w:pos="1733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(внесены сведения об обучающихся и сотрудниках, данные о выдаче учетных записей для входа родителей (законных представителей),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своевременное заполнение тем уроков и домашнего задания)</w:t>
            </w:r>
          </w:p>
        </w:tc>
        <w:tc>
          <w:tcPr>
            <w:tcW w:w="2306" w:type="dxa"/>
          </w:tcPr>
          <w:p w:rsidR="00046CD7" w:rsidRDefault="008F10AF" w:rsidP="0022103C">
            <w:pPr>
              <w:pStyle w:val="a5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Сведения полностью внесены - 1 балл, </w:t>
            </w:r>
          </w:p>
          <w:p w:rsidR="008F10AF" w:rsidRDefault="008F10AF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не полностью или не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внесены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- 0 баллов</w:t>
            </w:r>
          </w:p>
        </w:tc>
        <w:tc>
          <w:tcPr>
            <w:tcW w:w="1947" w:type="dxa"/>
          </w:tcPr>
          <w:p w:rsidR="008F10AF" w:rsidRDefault="00046CD7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8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АИС «Приморский край.</w:t>
            </w:r>
          </w:p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Образование»</w:t>
            </w:r>
          </w:p>
        </w:tc>
        <w:tc>
          <w:tcPr>
            <w:tcW w:w="2011" w:type="dxa"/>
          </w:tcPr>
          <w:p w:rsidR="008F10AF" w:rsidRDefault="008F10AF" w:rsidP="0022103C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квартал</w:t>
            </w:r>
          </w:p>
        </w:tc>
      </w:tr>
      <w:tr w:rsidR="008F10AF" w:rsidTr="00F76E3D">
        <w:tc>
          <w:tcPr>
            <w:tcW w:w="2182" w:type="dxa"/>
            <w:vMerge/>
          </w:tcPr>
          <w:p w:rsidR="008F10AF" w:rsidRPr="001230EE" w:rsidRDefault="008F10AF" w:rsidP="0022103C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5" w:type="dxa"/>
          </w:tcPr>
          <w:p w:rsidR="008F10AF" w:rsidRDefault="008F10AF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Заполнение в электронном журнале раздела «Ресурсы»</w:t>
            </w:r>
          </w:p>
        </w:tc>
        <w:tc>
          <w:tcPr>
            <w:tcW w:w="2306" w:type="dxa"/>
            <w:vAlign w:val="bottom"/>
          </w:tcPr>
          <w:p w:rsidR="00046CD7" w:rsidRDefault="008F10AF" w:rsidP="0022103C">
            <w:pPr>
              <w:pStyle w:val="a5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Сведения полностью внесены - 1 балл, </w:t>
            </w:r>
          </w:p>
          <w:p w:rsidR="008F10AF" w:rsidRDefault="008F10AF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не полностью или не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внесены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- 0 баллов</w:t>
            </w:r>
          </w:p>
        </w:tc>
        <w:tc>
          <w:tcPr>
            <w:tcW w:w="1947" w:type="dxa"/>
          </w:tcPr>
          <w:p w:rsidR="008F10AF" w:rsidRDefault="00046CD7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8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АИС «Приморский край.</w:t>
            </w:r>
          </w:p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Образование»</w:t>
            </w:r>
          </w:p>
        </w:tc>
        <w:tc>
          <w:tcPr>
            <w:tcW w:w="201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квартал</w:t>
            </w:r>
          </w:p>
        </w:tc>
      </w:tr>
      <w:tr w:rsidR="008F10AF" w:rsidTr="00F76E3D">
        <w:tc>
          <w:tcPr>
            <w:tcW w:w="2182" w:type="dxa"/>
            <w:vMerge/>
          </w:tcPr>
          <w:p w:rsidR="008F10AF" w:rsidRPr="001230EE" w:rsidRDefault="008F10AF" w:rsidP="0022103C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5" w:type="dxa"/>
          </w:tcPr>
          <w:p w:rsidR="008F10AF" w:rsidRDefault="008F10AF" w:rsidP="0022103C">
            <w:pPr>
              <w:pStyle w:val="a5"/>
              <w:tabs>
                <w:tab w:val="left" w:pos="1810"/>
                <w:tab w:val="left" w:pos="3331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Качество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отчета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о</w:t>
            </w:r>
          </w:p>
          <w:p w:rsidR="008F10AF" w:rsidRDefault="008F10AF" w:rsidP="0022103C">
            <w:pPr>
              <w:pStyle w:val="a5"/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самообследовании</w:t>
            </w:r>
            <w:proofErr w:type="spellEnd"/>
          </w:p>
        </w:tc>
        <w:tc>
          <w:tcPr>
            <w:tcW w:w="2306" w:type="dxa"/>
          </w:tcPr>
          <w:p w:rsidR="008F10AF" w:rsidRDefault="008F10AF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Соответствует требованиям приказов</w:t>
            </w:r>
          </w:p>
          <w:p w:rsidR="00046CD7" w:rsidRDefault="008F10AF" w:rsidP="00046CD7">
            <w:pPr>
              <w:pStyle w:val="a5"/>
              <w:tabs>
                <w:tab w:val="left" w:pos="1430"/>
                <w:tab w:val="right" w:pos="2510"/>
              </w:tabs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Министерства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образования и науки РФ от 14.06.2013 № 462, от 10.12.2013 №</w:t>
            </w:r>
            <w:r w:rsidRPr="008F10AF">
              <w:rPr>
                <w:color w:val="000000"/>
                <w:sz w:val="24"/>
                <w:szCs w:val="24"/>
                <w:lang w:eastAsia="ru-RU" w:bidi="ru-RU"/>
              </w:rPr>
              <w:t>1324</w:t>
            </w:r>
            <w:r w:rsidR="00046CD7">
              <w:rPr>
                <w:color w:val="000000"/>
                <w:sz w:val="24"/>
                <w:szCs w:val="24"/>
                <w:lang w:eastAsia="ru-RU" w:bidi="ru-RU"/>
              </w:rPr>
              <w:tab/>
              <w:t>-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1балл,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</w:p>
          <w:p w:rsidR="008F10AF" w:rsidRDefault="008F10AF" w:rsidP="00046CD7">
            <w:pPr>
              <w:pStyle w:val="a5"/>
              <w:tabs>
                <w:tab w:val="left" w:pos="1430"/>
                <w:tab w:val="right" w:pos="2510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</w:t>
            </w:r>
            <w:r w:rsidR="00046CD7"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соответствует - 0 баллов</w:t>
            </w:r>
          </w:p>
        </w:tc>
        <w:tc>
          <w:tcPr>
            <w:tcW w:w="1947" w:type="dxa"/>
          </w:tcPr>
          <w:p w:rsidR="008F10AF" w:rsidRDefault="00046CD7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ОО</w:t>
            </w:r>
          </w:p>
        </w:tc>
        <w:tc>
          <w:tcPr>
            <w:tcW w:w="228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Мониторинг сайта ОО</w:t>
            </w:r>
          </w:p>
        </w:tc>
        <w:tc>
          <w:tcPr>
            <w:tcW w:w="201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</w:tr>
      <w:tr w:rsidR="008F10AF" w:rsidTr="00F76E3D">
        <w:tc>
          <w:tcPr>
            <w:tcW w:w="2182" w:type="dxa"/>
            <w:vMerge/>
          </w:tcPr>
          <w:p w:rsidR="008F10AF" w:rsidRPr="001230EE" w:rsidRDefault="008F10AF" w:rsidP="0022103C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5" w:type="dxa"/>
          </w:tcPr>
          <w:p w:rsidR="008F10AF" w:rsidRDefault="008F10AF" w:rsidP="008F10AF">
            <w:pPr>
              <w:pStyle w:val="a5"/>
              <w:tabs>
                <w:tab w:val="left" w:pos="1968"/>
                <w:tab w:val="left" w:pos="2678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Качество официального сайта ОО,</w:t>
            </w:r>
            <w:r w:rsidR="00027982">
              <w:rPr>
                <w:color w:val="000000"/>
                <w:sz w:val="24"/>
                <w:szCs w:val="24"/>
                <w:lang w:eastAsia="ru-RU" w:bidi="ru-RU"/>
              </w:rPr>
              <w:t xml:space="preserve"> включая обновленную информацию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в разделе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«Сведения об ОО» и наличие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функционирующей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обратной</w:t>
            </w:r>
          </w:p>
          <w:p w:rsidR="008F10AF" w:rsidRDefault="008F10AF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связи («Вопрос директору»)</w:t>
            </w:r>
          </w:p>
        </w:tc>
        <w:tc>
          <w:tcPr>
            <w:tcW w:w="2306" w:type="dxa"/>
          </w:tcPr>
          <w:p w:rsidR="00046CD7" w:rsidRDefault="008F10AF" w:rsidP="0022103C">
            <w:pPr>
              <w:pStyle w:val="a5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Соответствует требованиям -1 балл, </w:t>
            </w:r>
          </w:p>
          <w:p w:rsidR="008F10AF" w:rsidRDefault="008F10AF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соответствует - 0 баллов</w:t>
            </w:r>
          </w:p>
        </w:tc>
        <w:tc>
          <w:tcPr>
            <w:tcW w:w="1947" w:type="dxa"/>
          </w:tcPr>
          <w:p w:rsidR="008F10AF" w:rsidRDefault="00046CD7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8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Мониторинг сайта ОО</w:t>
            </w:r>
          </w:p>
        </w:tc>
        <w:tc>
          <w:tcPr>
            <w:tcW w:w="201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</w:tr>
      <w:tr w:rsidR="008F10AF" w:rsidTr="00F76E3D">
        <w:tc>
          <w:tcPr>
            <w:tcW w:w="2182" w:type="dxa"/>
            <w:vMerge/>
          </w:tcPr>
          <w:p w:rsidR="008F10AF" w:rsidRPr="001230EE" w:rsidRDefault="008F10AF" w:rsidP="0022103C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5" w:type="dxa"/>
          </w:tcPr>
          <w:p w:rsidR="008F10AF" w:rsidRDefault="008F10AF" w:rsidP="0022103C">
            <w:pPr>
              <w:pStyle w:val="a5"/>
              <w:tabs>
                <w:tab w:val="left" w:pos="1613"/>
                <w:tab w:val="left" w:pos="3173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Заполнение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эталонов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по</w:t>
            </w:r>
            <w:r w:rsidR="00027982">
              <w:t xml:space="preserve"> </w:t>
            </w:r>
            <w:r w:rsidR="00027982">
              <w:rPr>
                <w:color w:val="000000"/>
                <w:sz w:val="24"/>
                <w:szCs w:val="24"/>
                <w:lang w:eastAsia="ru-RU" w:bidi="ru-RU"/>
              </w:rPr>
              <w:t xml:space="preserve">сотрудникам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и классам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End"/>
          </w:p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автоматизированной </w:t>
            </w:r>
            <w:r w:rsidR="00046CD7">
              <w:rPr>
                <w:color w:val="000000"/>
                <w:sz w:val="24"/>
                <w:szCs w:val="24"/>
                <w:lang w:eastAsia="ru-RU" w:bidi="ru-RU"/>
              </w:rPr>
              <w:t>информационной системе «АИС «СГО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2306" w:type="dxa"/>
          </w:tcPr>
          <w:p w:rsidR="00046CD7" w:rsidRDefault="008F10AF" w:rsidP="0022103C">
            <w:pPr>
              <w:pStyle w:val="a5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Внесено на 100% - 1 балл, </w:t>
            </w:r>
          </w:p>
          <w:p w:rsidR="008F10AF" w:rsidRDefault="008F10AF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менее 100% - 0 баллов</w:t>
            </w:r>
          </w:p>
        </w:tc>
        <w:tc>
          <w:tcPr>
            <w:tcW w:w="1947" w:type="dxa"/>
          </w:tcPr>
          <w:p w:rsidR="008F10AF" w:rsidRDefault="00046CD7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8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АИС «Приморский край.</w:t>
            </w:r>
          </w:p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Образование»</w:t>
            </w:r>
          </w:p>
        </w:tc>
        <w:tc>
          <w:tcPr>
            <w:tcW w:w="201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квартал</w:t>
            </w:r>
          </w:p>
        </w:tc>
      </w:tr>
      <w:tr w:rsidR="008F10AF" w:rsidTr="00F76E3D">
        <w:tc>
          <w:tcPr>
            <w:tcW w:w="2182" w:type="dxa"/>
            <w:vMerge w:val="restart"/>
          </w:tcPr>
          <w:p w:rsidR="008F10AF" w:rsidRPr="001230EE" w:rsidRDefault="008F10AF" w:rsidP="0022103C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10A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Базовая подготовка </w:t>
            </w:r>
            <w:proofErr w:type="gramStart"/>
            <w:r w:rsidRPr="008F10A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обучающихся</w:t>
            </w:r>
            <w:proofErr w:type="gramEnd"/>
          </w:p>
        </w:tc>
        <w:tc>
          <w:tcPr>
            <w:tcW w:w="4265" w:type="dxa"/>
          </w:tcPr>
          <w:p w:rsidR="008F10AF" w:rsidRDefault="008F10AF" w:rsidP="00027982">
            <w:pPr>
              <w:pStyle w:val="a5"/>
              <w:tabs>
                <w:tab w:val="left" w:pos="2170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 выпускников 9-х классов, успешно прошедших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государственную итоговую</w:t>
            </w:r>
            <w:r w:rsidR="00027982"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аттестацию (без учета пересдач)</w:t>
            </w:r>
          </w:p>
        </w:tc>
        <w:tc>
          <w:tcPr>
            <w:tcW w:w="2306" w:type="dxa"/>
            <w:vAlign w:val="bottom"/>
          </w:tcPr>
          <w:p w:rsidR="00B27668" w:rsidRDefault="008F10AF" w:rsidP="0022103C">
            <w:pPr>
              <w:pStyle w:val="a5"/>
              <w:tabs>
                <w:tab w:val="left" w:pos="1963"/>
              </w:tabs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Отношение количества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обучающихся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, успешно сдавших все экз</w:t>
            </w:r>
            <w:r w:rsidR="0022103C">
              <w:rPr>
                <w:color w:val="000000"/>
                <w:sz w:val="24"/>
                <w:szCs w:val="24"/>
                <w:lang w:eastAsia="ru-RU" w:bidi="ru-RU"/>
              </w:rPr>
              <w:t>амены, к количеству допущенных:</w:t>
            </w:r>
          </w:p>
          <w:p w:rsidR="008F10AF" w:rsidRDefault="008F10AF" w:rsidP="00B27668">
            <w:pPr>
              <w:pStyle w:val="a5"/>
              <w:tabs>
                <w:tab w:val="left" w:pos="1963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выше</w:t>
            </w:r>
            <w:r w:rsidR="00B27668"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краевого уровня (либо равно) - 1 балл, ниже - 0 баллов</w:t>
            </w:r>
          </w:p>
        </w:tc>
        <w:tc>
          <w:tcPr>
            <w:tcW w:w="1947" w:type="dxa"/>
          </w:tcPr>
          <w:p w:rsidR="008F10AF" w:rsidRDefault="00046CD7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8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РИС ГИА</w:t>
            </w:r>
          </w:p>
        </w:tc>
        <w:tc>
          <w:tcPr>
            <w:tcW w:w="201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июль</w:t>
            </w:r>
          </w:p>
        </w:tc>
      </w:tr>
      <w:tr w:rsidR="008F10AF" w:rsidTr="00F76E3D">
        <w:tc>
          <w:tcPr>
            <w:tcW w:w="2182" w:type="dxa"/>
            <w:vMerge/>
          </w:tcPr>
          <w:p w:rsidR="008F10AF" w:rsidRPr="001230EE" w:rsidRDefault="008F10AF" w:rsidP="0022103C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5" w:type="dxa"/>
          </w:tcPr>
          <w:p w:rsidR="008F10AF" w:rsidRDefault="008F10AF" w:rsidP="0022103C">
            <w:pPr>
              <w:pStyle w:val="a5"/>
              <w:tabs>
                <w:tab w:val="left" w:pos="217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 выпускников 11-х классов, успешно прошедших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государственную итоговую</w:t>
            </w:r>
            <w:r w:rsidR="0022103C"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аттестацию по обязательным предметам (без учета пересдач)</w:t>
            </w:r>
          </w:p>
        </w:tc>
        <w:tc>
          <w:tcPr>
            <w:tcW w:w="2306" w:type="dxa"/>
          </w:tcPr>
          <w:p w:rsidR="00B27668" w:rsidRDefault="008F10AF" w:rsidP="0022103C">
            <w:pPr>
              <w:pStyle w:val="a5"/>
              <w:tabs>
                <w:tab w:val="left" w:pos="1963"/>
              </w:tabs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Отношение количества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обучающихся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, успешно сдавших обязательные экз</w:t>
            </w:r>
            <w:r w:rsidR="0022103C">
              <w:rPr>
                <w:color w:val="000000"/>
                <w:sz w:val="24"/>
                <w:szCs w:val="24"/>
                <w:lang w:eastAsia="ru-RU" w:bidi="ru-RU"/>
              </w:rPr>
              <w:t xml:space="preserve">амены, к количеству </w:t>
            </w:r>
            <w:r w:rsidR="0022103C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допущенных:</w:t>
            </w:r>
            <w:r w:rsidR="00B27668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8F10AF" w:rsidRDefault="008F10AF" w:rsidP="00B27668">
            <w:pPr>
              <w:pStyle w:val="a5"/>
              <w:tabs>
                <w:tab w:val="left" w:pos="1963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выше</w:t>
            </w:r>
            <w:r w:rsidR="00B27668"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краевого уровня (либо равно) - 1 балл, ниже - 0 баллов</w:t>
            </w:r>
          </w:p>
        </w:tc>
        <w:tc>
          <w:tcPr>
            <w:tcW w:w="1947" w:type="dxa"/>
          </w:tcPr>
          <w:p w:rsidR="008F10AF" w:rsidRDefault="00046CD7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ОО</w:t>
            </w:r>
          </w:p>
        </w:tc>
        <w:tc>
          <w:tcPr>
            <w:tcW w:w="228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РИС ГИА</w:t>
            </w:r>
          </w:p>
        </w:tc>
        <w:tc>
          <w:tcPr>
            <w:tcW w:w="201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июль</w:t>
            </w:r>
          </w:p>
        </w:tc>
      </w:tr>
      <w:tr w:rsidR="008F10AF" w:rsidTr="00F76E3D">
        <w:tc>
          <w:tcPr>
            <w:tcW w:w="2182" w:type="dxa"/>
            <w:vMerge/>
          </w:tcPr>
          <w:p w:rsidR="008F10AF" w:rsidRPr="001230EE" w:rsidRDefault="008F10AF" w:rsidP="0022103C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5" w:type="dxa"/>
          </w:tcPr>
          <w:p w:rsidR="008F10AF" w:rsidRDefault="008F10AF" w:rsidP="00027982">
            <w:pPr>
              <w:pStyle w:val="a5"/>
              <w:tabs>
                <w:tab w:val="left" w:pos="2208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 выпускников 11-х классов, успешно прошедших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государственную итоговую</w:t>
            </w:r>
            <w:r w:rsidR="00027982"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аттестацию по предметам по выбору (хотя бы один предмет)</w:t>
            </w:r>
          </w:p>
        </w:tc>
        <w:tc>
          <w:tcPr>
            <w:tcW w:w="2306" w:type="dxa"/>
            <w:vAlign w:val="bottom"/>
          </w:tcPr>
          <w:p w:rsidR="00B27668" w:rsidRDefault="008F10AF" w:rsidP="0022103C">
            <w:pPr>
              <w:pStyle w:val="a5"/>
              <w:tabs>
                <w:tab w:val="left" w:pos="1958"/>
              </w:tabs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Отношение количества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обучающихся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, успешно сдавших экзамены по в</w:t>
            </w:r>
            <w:r w:rsidR="0022103C">
              <w:rPr>
                <w:color w:val="000000"/>
                <w:sz w:val="24"/>
                <w:szCs w:val="24"/>
                <w:lang w:eastAsia="ru-RU" w:bidi="ru-RU"/>
              </w:rPr>
              <w:t>ыбору, к количеству допущенных:</w:t>
            </w:r>
          </w:p>
          <w:p w:rsidR="008F10AF" w:rsidRPr="00B27668" w:rsidRDefault="008F10AF" w:rsidP="00B27668">
            <w:pPr>
              <w:pStyle w:val="a5"/>
              <w:tabs>
                <w:tab w:val="left" w:pos="1958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выше</w:t>
            </w:r>
            <w:r w:rsidR="00B27668"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краевого уровня (либо равно) - 1 балл, ниже - 0 баллов</w:t>
            </w:r>
          </w:p>
          <w:p w:rsidR="0022103C" w:rsidRDefault="0022103C" w:rsidP="0022103C">
            <w:pPr>
              <w:pStyle w:val="a5"/>
              <w:jc w:val="both"/>
            </w:pPr>
          </w:p>
        </w:tc>
        <w:tc>
          <w:tcPr>
            <w:tcW w:w="1947" w:type="dxa"/>
          </w:tcPr>
          <w:p w:rsidR="008F10AF" w:rsidRDefault="00046CD7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8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РИС ГИА</w:t>
            </w:r>
          </w:p>
        </w:tc>
        <w:tc>
          <w:tcPr>
            <w:tcW w:w="201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июль</w:t>
            </w:r>
          </w:p>
        </w:tc>
      </w:tr>
      <w:tr w:rsidR="008F10AF" w:rsidTr="00F76E3D">
        <w:tc>
          <w:tcPr>
            <w:tcW w:w="2182" w:type="dxa"/>
          </w:tcPr>
          <w:p w:rsidR="008F10AF" w:rsidRPr="001230EE" w:rsidRDefault="008F10AF" w:rsidP="0022103C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10A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Подготовка </w:t>
            </w:r>
            <w:proofErr w:type="gramStart"/>
            <w:r w:rsidRPr="008F10A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обучающихся</w:t>
            </w:r>
            <w:proofErr w:type="gramEnd"/>
            <w:r w:rsidRPr="008F10A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высокого уровня</w:t>
            </w:r>
          </w:p>
        </w:tc>
        <w:tc>
          <w:tcPr>
            <w:tcW w:w="4265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Проведение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внутришкольных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интеллектуальных конкурсов, фестивалей открытых уроков</w:t>
            </w:r>
          </w:p>
        </w:tc>
        <w:tc>
          <w:tcPr>
            <w:tcW w:w="2306" w:type="dxa"/>
          </w:tcPr>
          <w:p w:rsidR="00027982" w:rsidRDefault="008F10AF" w:rsidP="0022103C">
            <w:pPr>
              <w:pStyle w:val="a5"/>
              <w:tabs>
                <w:tab w:val="left" w:pos="1589"/>
              </w:tabs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 -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</w:p>
          <w:p w:rsidR="008F10AF" w:rsidRDefault="008F10AF" w:rsidP="0022103C">
            <w:pPr>
              <w:pStyle w:val="a5"/>
              <w:tabs>
                <w:tab w:val="left" w:pos="1589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балл,</w:t>
            </w:r>
          </w:p>
          <w:p w:rsidR="00027982" w:rsidRDefault="008F10AF" w:rsidP="0022103C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отсутствие </w:t>
            </w:r>
            <w:r w:rsidR="00027982">
              <w:rPr>
                <w:color w:val="000000"/>
                <w:sz w:val="24"/>
                <w:szCs w:val="24"/>
                <w:lang w:eastAsia="ru-RU" w:bidi="ru-RU"/>
              </w:rPr>
              <w:t>–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0 баллов</w:t>
            </w:r>
          </w:p>
        </w:tc>
        <w:tc>
          <w:tcPr>
            <w:tcW w:w="1947" w:type="dxa"/>
          </w:tcPr>
          <w:p w:rsidR="008F10AF" w:rsidRDefault="00046CD7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8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Мониторинг сайта ОО</w:t>
            </w:r>
          </w:p>
        </w:tc>
        <w:tc>
          <w:tcPr>
            <w:tcW w:w="201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июль</w:t>
            </w:r>
          </w:p>
        </w:tc>
      </w:tr>
      <w:tr w:rsidR="008F10AF" w:rsidTr="00F76E3D">
        <w:tc>
          <w:tcPr>
            <w:tcW w:w="2182" w:type="dxa"/>
            <w:vAlign w:val="bottom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Организация получения образования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обучающимися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с ОВЗ</w:t>
            </w:r>
          </w:p>
        </w:tc>
        <w:tc>
          <w:tcPr>
            <w:tcW w:w="4265" w:type="dxa"/>
          </w:tcPr>
          <w:p w:rsidR="008F10AF" w:rsidRDefault="00027982" w:rsidP="0022103C">
            <w:pPr>
              <w:pStyle w:val="a5"/>
              <w:tabs>
                <w:tab w:val="left" w:pos="2381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Наличие </w:t>
            </w:r>
            <w:proofErr w:type="gramStart"/>
            <w:r w:rsidR="008F10AF">
              <w:rPr>
                <w:color w:val="000000"/>
                <w:sz w:val="24"/>
                <w:szCs w:val="24"/>
                <w:lang w:eastAsia="ru-RU" w:bidi="ru-RU"/>
              </w:rPr>
              <w:t>доступной</w:t>
            </w:r>
            <w:proofErr w:type="gramEnd"/>
          </w:p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образовательной среды для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обучающихся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с ОВЗ</w:t>
            </w:r>
          </w:p>
        </w:tc>
        <w:tc>
          <w:tcPr>
            <w:tcW w:w="2306" w:type="dxa"/>
          </w:tcPr>
          <w:p w:rsidR="00027982" w:rsidRDefault="008F10AF" w:rsidP="0022103C">
            <w:pPr>
              <w:pStyle w:val="a5"/>
              <w:tabs>
                <w:tab w:val="left" w:pos="1589"/>
              </w:tabs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 -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</w:p>
          <w:p w:rsidR="008F10AF" w:rsidRDefault="008F10AF" w:rsidP="0022103C">
            <w:pPr>
              <w:pStyle w:val="a5"/>
              <w:tabs>
                <w:tab w:val="left" w:pos="1589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балл,</w:t>
            </w:r>
          </w:p>
          <w:p w:rsidR="00027982" w:rsidRDefault="008F10AF" w:rsidP="0022103C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отсутствие </w:t>
            </w:r>
            <w:r w:rsidR="00027982">
              <w:rPr>
                <w:color w:val="000000"/>
                <w:sz w:val="24"/>
                <w:szCs w:val="24"/>
                <w:lang w:eastAsia="ru-RU" w:bidi="ru-RU"/>
              </w:rPr>
              <w:t>–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0 баллов</w:t>
            </w:r>
          </w:p>
        </w:tc>
        <w:tc>
          <w:tcPr>
            <w:tcW w:w="1947" w:type="dxa"/>
          </w:tcPr>
          <w:p w:rsidR="008F10AF" w:rsidRDefault="008F10AF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8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Мониторинг сайта ОО</w:t>
            </w:r>
          </w:p>
        </w:tc>
        <w:tc>
          <w:tcPr>
            <w:tcW w:w="201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февраль</w:t>
            </w:r>
          </w:p>
        </w:tc>
      </w:tr>
      <w:tr w:rsidR="008F10AF" w:rsidTr="00F76E3D">
        <w:tc>
          <w:tcPr>
            <w:tcW w:w="2182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Объективность результатов внешней оценки</w:t>
            </w:r>
          </w:p>
        </w:tc>
        <w:tc>
          <w:tcPr>
            <w:tcW w:w="4265" w:type="dxa"/>
          </w:tcPr>
          <w:p w:rsidR="008F10AF" w:rsidRDefault="008F10AF" w:rsidP="0022103C">
            <w:pPr>
              <w:pStyle w:val="a5"/>
              <w:tabs>
                <w:tab w:val="left" w:pos="2198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Присутствие аккредитованных общественных наблюдателей на оценочных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процедурах,</w:t>
            </w:r>
          </w:p>
          <w:p w:rsidR="008F10AF" w:rsidRDefault="008F10AF" w:rsidP="0022103C">
            <w:pPr>
              <w:pStyle w:val="a5"/>
              <w:jc w:val="both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проводимых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в школе (итоговое сочинение, ВПР, школьный этап ОШ, др.)</w:t>
            </w:r>
          </w:p>
        </w:tc>
        <w:tc>
          <w:tcPr>
            <w:tcW w:w="2306" w:type="dxa"/>
          </w:tcPr>
          <w:p w:rsidR="00027982" w:rsidRDefault="008F10AF" w:rsidP="0022103C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Присутствие </w:t>
            </w:r>
            <w:r w:rsidR="00027982">
              <w:rPr>
                <w:color w:val="000000"/>
                <w:sz w:val="24"/>
                <w:szCs w:val="24"/>
                <w:lang w:eastAsia="ru-RU" w:bidi="ru-RU"/>
              </w:rPr>
              <w:t>–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балл, отсутствие - 0 баллов</w:t>
            </w:r>
          </w:p>
        </w:tc>
        <w:tc>
          <w:tcPr>
            <w:tcW w:w="1947" w:type="dxa"/>
          </w:tcPr>
          <w:p w:rsidR="008F10AF" w:rsidRDefault="00046CD7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81" w:type="dxa"/>
          </w:tcPr>
          <w:p w:rsidR="008F10AF" w:rsidRDefault="00046CD7" w:rsidP="00046CD7">
            <w:pPr>
              <w:pStyle w:val="a5"/>
              <w:tabs>
                <w:tab w:val="left" w:pos="1805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Формализованный сбор </w:t>
            </w:r>
            <w:r w:rsidR="008F10AF">
              <w:rPr>
                <w:color w:val="000000"/>
                <w:sz w:val="24"/>
                <w:szCs w:val="24"/>
                <w:lang w:eastAsia="ru-RU" w:bidi="ru-RU"/>
              </w:rPr>
              <w:t>статистических данных</w:t>
            </w:r>
            <w:r w:rsidR="008F10AF">
              <w:rPr>
                <w:color w:val="000000"/>
                <w:sz w:val="24"/>
                <w:szCs w:val="24"/>
                <w:lang w:eastAsia="ru-RU" w:bidi="ru-RU"/>
              </w:rPr>
              <w:tab/>
              <w:t>с</w:t>
            </w:r>
            <w:r>
              <w:t xml:space="preserve"> </w:t>
            </w:r>
            <w:r w:rsidR="008F10AF">
              <w:rPr>
                <w:color w:val="000000"/>
                <w:sz w:val="24"/>
                <w:szCs w:val="24"/>
                <w:lang w:eastAsia="ru-RU" w:bidi="ru-RU"/>
              </w:rPr>
              <w:t>применением электронных таблиц и онлайн форм</w:t>
            </w:r>
          </w:p>
        </w:tc>
        <w:tc>
          <w:tcPr>
            <w:tcW w:w="201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</w:tr>
      <w:tr w:rsidR="008F10AF" w:rsidTr="00F76E3D">
        <w:tc>
          <w:tcPr>
            <w:tcW w:w="2182" w:type="dxa"/>
            <w:vMerge w:val="restart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Условия осуществления образовательной деятельности</w:t>
            </w:r>
          </w:p>
        </w:tc>
        <w:tc>
          <w:tcPr>
            <w:tcW w:w="4265" w:type="dxa"/>
          </w:tcPr>
          <w:p w:rsidR="008F10AF" w:rsidRDefault="008F10AF" w:rsidP="008F10AF">
            <w:pPr>
              <w:pStyle w:val="a5"/>
              <w:tabs>
                <w:tab w:val="left" w:pos="1982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Доля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обучающихся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,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занимающихся во 2-ю смену</w:t>
            </w:r>
          </w:p>
        </w:tc>
        <w:tc>
          <w:tcPr>
            <w:tcW w:w="2306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Отношение обучающихся, занимающихся во 2-ю смену к общему контингенту обучающихся меньше краевого (либо равно) - 1 балл, больше - 0 баллов</w:t>
            </w:r>
          </w:p>
        </w:tc>
        <w:tc>
          <w:tcPr>
            <w:tcW w:w="1947" w:type="dxa"/>
          </w:tcPr>
          <w:p w:rsidR="008F10AF" w:rsidRDefault="008F10AF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8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ОО-1</w:t>
            </w:r>
          </w:p>
        </w:tc>
        <w:tc>
          <w:tcPr>
            <w:tcW w:w="201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март</w:t>
            </w:r>
          </w:p>
        </w:tc>
      </w:tr>
      <w:tr w:rsidR="008F10AF" w:rsidTr="00F76E3D">
        <w:tc>
          <w:tcPr>
            <w:tcW w:w="2182" w:type="dxa"/>
            <w:vMerge/>
          </w:tcPr>
          <w:p w:rsidR="008F10AF" w:rsidRPr="001230EE" w:rsidRDefault="008F10AF" w:rsidP="0022103C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5" w:type="dxa"/>
          </w:tcPr>
          <w:p w:rsidR="008F10AF" w:rsidRDefault="008F10AF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 договоров о реализации основных общеобразовательных программ в сетевой форме</w:t>
            </w:r>
          </w:p>
        </w:tc>
        <w:tc>
          <w:tcPr>
            <w:tcW w:w="2306" w:type="dxa"/>
          </w:tcPr>
          <w:p w:rsidR="008F10AF" w:rsidRDefault="0022103C" w:rsidP="0022103C">
            <w:pPr>
              <w:pStyle w:val="a5"/>
              <w:tabs>
                <w:tab w:val="left" w:pos="158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 -</w:t>
            </w:r>
            <w:r w:rsidR="008F10AF">
              <w:rPr>
                <w:color w:val="000000"/>
                <w:sz w:val="24"/>
                <w:szCs w:val="24"/>
                <w:lang w:eastAsia="ru-RU" w:bidi="ru-RU"/>
              </w:rPr>
              <w:t>1 балл,</w:t>
            </w:r>
          </w:p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отсутствие - 0 баллов</w:t>
            </w:r>
          </w:p>
        </w:tc>
        <w:tc>
          <w:tcPr>
            <w:tcW w:w="1947" w:type="dxa"/>
          </w:tcPr>
          <w:p w:rsidR="008F10AF" w:rsidRDefault="008F10AF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81" w:type="dxa"/>
          </w:tcPr>
          <w:p w:rsidR="008F10AF" w:rsidRDefault="008F10AF" w:rsidP="0022103C">
            <w:pPr>
              <w:pStyle w:val="a5"/>
              <w:tabs>
                <w:tab w:val="left" w:pos="1810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Формализованный сбор статистических данных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применением электронных таблиц и онлайн форм</w:t>
            </w:r>
          </w:p>
        </w:tc>
        <w:tc>
          <w:tcPr>
            <w:tcW w:w="201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март</w:t>
            </w:r>
          </w:p>
        </w:tc>
      </w:tr>
      <w:tr w:rsidR="008F10AF" w:rsidTr="00F76E3D">
        <w:tc>
          <w:tcPr>
            <w:tcW w:w="2182" w:type="dxa"/>
            <w:vMerge w:val="restart"/>
          </w:tcPr>
          <w:p w:rsidR="008F10AF" w:rsidRPr="001230EE" w:rsidRDefault="008F10AF" w:rsidP="0022103C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5" w:type="dxa"/>
          </w:tcPr>
          <w:p w:rsidR="008F10AF" w:rsidRDefault="008F10AF" w:rsidP="0022103C">
            <w:pPr>
              <w:pStyle w:val="a5"/>
              <w:tabs>
                <w:tab w:val="left" w:pos="1718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индивидуальных</w:t>
            </w:r>
            <w:proofErr w:type="gramEnd"/>
          </w:p>
          <w:p w:rsidR="008F10AF" w:rsidRDefault="008F10AF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учебных планов</w:t>
            </w:r>
          </w:p>
        </w:tc>
        <w:tc>
          <w:tcPr>
            <w:tcW w:w="2306" w:type="dxa"/>
          </w:tcPr>
          <w:p w:rsidR="008F10AF" w:rsidRDefault="0022103C" w:rsidP="0022103C">
            <w:pPr>
              <w:pStyle w:val="a5"/>
              <w:tabs>
                <w:tab w:val="left" w:pos="1584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 -</w:t>
            </w:r>
            <w:r w:rsidR="008F10AF">
              <w:rPr>
                <w:color w:val="000000"/>
                <w:sz w:val="24"/>
                <w:szCs w:val="24"/>
                <w:lang w:eastAsia="ru-RU" w:bidi="ru-RU"/>
              </w:rPr>
              <w:t>1 балл,</w:t>
            </w:r>
          </w:p>
          <w:p w:rsidR="008F10AF" w:rsidRDefault="008F10AF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отсутствие - 0 баллов</w:t>
            </w:r>
          </w:p>
        </w:tc>
        <w:tc>
          <w:tcPr>
            <w:tcW w:w="1947" w:type="dxa"/>
          </w:tcPr>
          <w:p w:rsidR="008F10AF" w:rsidRDefault="008F10AF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81" w:type="dxa"/>
            <w:vAlign w:val="bottom"/>
          </w:tcPr>
          <w:p w:rsidR="008F10AF" w:rsidRDefault="008F10AF" w:rsidP="0022103C">
            <w:pPr>
              <w:pStyle w:val="a5"/>
              <w:tabs>
                <w:tab w:val="left" w:pos="1810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Формализованный сбор статистических данных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применением электронных таблиц и онлайн форм</w:t>
            </w:r>
          </w:p>
        </w:tc>
        <w:tc>
          <w:tcPr>
            <w:tcW w:w="201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март</w:t>
            </w:r>
          </w:p>
        </w:tc>
      </w:tr>
      <w:tr w:rsidR="008F10AF" w:rsidTr="00F76E3D">
        <w:tc>
          <w:tcPr>
            <w:tcW w:w="2182" w:type="dxa"/>
            <w:vMerge/>
          </w:tcPr>
          <w:p w:rsidR="008F10AF" w:rsidRPr="001230EE" w:rsidRDefault="008F10AF" w:rsidP="0022103C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5" w:type="dxa"/>
            <w:vAlign w:val="bottom"/>
          </w:tcPr>
          <w:p w:rsidR="008F10AF" w:rsidRDefault="008F10AF" w:rsidP="00027982">
            <w:pPr>
              <w:pStyle w:val="a5"/>
              <w:tabs>
                <w:tab w:val="left" w:pos="1886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Осуществление на основании локального нормативного акта ОО зачета предметов результатов освоения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обучающимися</w:t>
            </w:r>
            <w:proofErr w:type="gramEnd"/>
            <w:r w:rsidR="00027982"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учебных предметов, курсов, дисциплин (модулей), в других организациях, осуществляющих образовательную деятельность</w:t>
            </w:r>
          </w:p>
        </w:tc>
        <w:tc>
          <w:tcPr>
            <w:tcW w:w="2306" w:type="dxa"/>
          </w:tcPr>
          <w:p w:rsidR="008F10AF" w:rsidRDefault="008F10AF" w:rsidP="0022103C">
            <w:pPr>
              <w:pStyle w:val="a5"/>
              <w:tabs>
                <w:tab w:val="left" w:pos="1430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Наличие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зачтенных</w:t>
            </w:r>
            <w:proofErr w:type="gramEnd"/>
          </w:p>
          <w:p w:rsidR="008F10AF" w:rsidRDefault="008F10AF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предметов - 1 балл, отсутствие - 0 баллов</w:t>
            </w:r>
          </w:p>
        </w:tc>
        <w:tc>
          <w:tcPr>
            <w:tcW w:w="1947" w:type="dxa"/>
          </w:tcPr>
          <w:p w:rsidR="008F10AF" w:rsidRDefault="008F10AF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81" w:type="dxa"/>
            <w:vAlign w:val="bottom"/>
          </w:tcPr>
          <w:p w:rsidR="008F10AF" w:rsidRDefault="008F10AF" w:rsidP="0022103C">
            <w:pPr>
              <w:pStyle w:val="a5"/>
              <w:tabs>
                <w:tab w:val="left" w:pos="1814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Формализованный сбор статистических данных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применением электронных таблиц и онлайн форм</w:t>
            </w:r>
          </w:p>
        </w:tc>
        <w:tc>
          <w:tcPr>
            <w:tcW w:w="201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март</w:t>
            </w:r>
          </w:p>
        </w:tc>
      </w:tr>
      <w:tr w:rsidR="008F10AF" w:rsidTr="00F76E3D">
        <w:tc>
          <w:tcPr>
            <w:tcW w:w="2182" w:type="dxa"/>
            <w:vMerge w:val="restart"/>
          </w:tcPr>
          <w:p w:rsidR="008F10AF" w:rsidRPr="008F10AF" w:rsidRDefault="008F10AF" w:rsidP="008F10AF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1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профессиональной ориентации</w:t>
            </w:r>
            <w:r w:rsidRPr="008F10AF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</w:p>
          <w:p w:rsidR="008F10AF" w:rsidRPr="001230EE" w:rsidRDefault="008F10AF" w:rsidP="008F10AF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10AF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</w:t>
            </w:r>
            <w:proofErr w:type="gramStart"/>
            <w:r w:rsidRPr="008F10A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265" w:type="dxa"/>
          </w:tcPr>
          <w:p w:rsidR="008F10AF" w:rsidRDefault="008F10AF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 в образовательной программе мероприятий по профессиональной ориентации, в том числе в рамках договорного взаимодействия с предприятиями</w:t>
            </w:r>
          </w:p>
        </w:tc>
        <w:tc>
          <w:tcPr>
            <w:tcW w:w="2306" w:type="dxa"/>
          </w:tcPr>
          <w:p w:rsidR="008F10AF" w:rsidRDefault="0022103C" w:rsidP="0022103C">
            <w:pPr>
              <w:pStyle w:val="a5"/>
              <w:tabs>
                <w:tab w:val="left" w:pos="1574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 -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 xml:space="preserve">1 </w:t>
            </w:r>
            <w:r w:rsidR="008F10AF">
              <w:rPr>
                <w:color w:val="000000"/>
                <w:sz w:val="24"/>
                <w:szCs w:val="24"/>
                <w:lang w:eastAsia="ru-RU" w:bidi="ru-RU"/>
              </w:rPr>
              <w:t>балл,</w:t>
            </w:r>
          </w:p>
          <w:p w:rsidR="008F10AF" w:rsidRDefault="008F10AF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отсутствие - 0 баллов</w:t>
            </w:r>
          </w:p>
        </w:tc>
        <w:tc>
          <w:tcPr>
            <w:tcW w:w="1947" w:type="dxa"/>
          </w:tcPr>
          <w:p w:rsidR="008F10AF" w:rsidRDefault="008F10AF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81" w:type="dxa"/>
            <w:vAlign w:val="bottom"/>
          </w:tcPr>
          <w:p w:rsidR="008F10AF" w:rsidRDefault="008F10AF" w:rsidP="0022103C">
            <w:pPr>
              <w:pStyle w:val="a5"/>
              <w:tabs>
                <w:tab w:val="left" w:pos="1810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Формализованный сбор статистических данных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применением электронных таблиц и онлайн форм</w:t>
            </w:r>
          </w:p>
        </w:tc>
        <w:tc>
          <w:tcPr>
            <w:tcW w:w="201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февраль</w:t>
            </w:r>
          </w:p>
        </w:tc>
      </w:tr>
      <w:tr w:rsidR="008F10AF" w:rsidTr="00F76E3D">
        <w:tc>
          <w:tcPr>
            <w:tcW w:w="2182" w:type="dxa"/>
            <w:vMerge/>
          </w:tcPr>
          <w:p w:rsidR="008F10AF" w:rsidRPr="001230EE" w:rsidRDefault="008F10AF" w:rsidP="0022103C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5" w:type="dxa"/>
          </w:tcPr>
          <w:p w:rsidR="008F10AF" w:rsidRDefault="008F10AF" w:rsidP="0022103C">
            <w:pPr>
              <w:pStyle w:val="a5"/>
              <w:tabs>
                <w:tab w:val="left" w:pos="1171"/>
                <w:tab w:val="left" w:pos="3230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обучающихся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по</w:t>
            </w:r>
          </w:p>
          <w:p w:rsidR="008F10AF" w:rsidRDefault="008F10AF" w:rsidP="0022103C">
            <w:pPr>
              <w:pStyle w:val="a5"/>
              <w:jc w:val="both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программам дополнительного образования, реализуемых на базе ОО (в рамках бюджетного финансирования)</w:t>
            </w:r>
            <w:proofErr w:type="gramEnd"/>
          </w:p>
        </w:tc>
        <w:tc>
          <w:tcPr>
            <w:tcW w:w="2306" w:type="dxa"/>
          </w:tcPr>
          <w:p w:rsidR="008F10AF" w:rsidRDefault="008F10AF" w:rsidP="0022103C">
            <w:pPr>
              <w:pStyle w:val="a5"/>
              <w:tabs>
                <w:tab w:val="left" w:pos="2266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Отношение количества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обучающихся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по</w:t>
            </w:r>
          </w:p>
          <w:p w:rsidR="008F10AF" w:rsidRDefault="008F10AF" w:rsidP="0022103C">
            <w:pPr>
              <w:pStyle w:val="a5"/>
              <w:tabs>
                <w:tab w:val="left" w:pos="1752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дополнительным образовательным программам, к общему количеству больше</w:t>
            </w:r>
            <w:r w:rsidR="0022103C"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краевого (либо равно) - 1 балл, меньше - 0 баллов</w:t>
            </w:r>
          </w:p>
        </w:tc>
        <w:tc>
          <w:tcPr>
            <w:tcW w:w="1947" w:type="dxa"/>
          </w:tcPr>
          <w:p w:rsidR="008F10AF" w:rsidRDefault="008F10AF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81" w:type="dxa"/>
          </w:tcPr>
          <w:p w:rsidR="008F10AF" w:rsidRDefault="008F10AF" w:rsidP="0022103C">
            <w:pPr>
              <w:pStyle w:val="a5"/>
              <w:tabs>
                <w:tab w:val="left" w:pos="1814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Формализованный сбор статистических данных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применением электронных таблиц и онлайн форм</w:t>
            </w:r>
          </w:p>
        </w:tc>
        <w:tc>
          <w:tcPr>
            <w:tcW w:w="201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февраль</w:t>
            </w:r>
          </w:p>
        </w:tc>
      </w:tr>
      <w:tr w:rsidR="008F10AF" w:rsidTr="00F76E3D">
        <w:tc>
          <w:tcPr>
            <w:tcW w:w="2182" w:type="dxa"/>
          </w:tcPr>
          <w:p w:rsidR="008F10AF" w:rsidRPr="001230EE" w:rsidRDefault="008F10AF" w:rsidP="0022103C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5" w:type="dxa"/>
          </w:tcPr>
          <w:p w:rsidR="008F10AF" w:rsidRDefault="0022103C" w:rsidP="0022103C">
            <w:pPr>
              <w:pStyle w:val="a5"/>
              <w:tabs>
                <w:tab w:val="left" w:pos="2040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Охват </w:t>
            </w:r>
            <w:proofErr w:type="gramStart"/>
            <w:r w:rsidR="008F10AF">
              <w:rPr>
                <w:color w:val="000000"/>
                <w:sz w:val="24"/>
                <w:szCs w:val="24"/>
                <w:lang w:eastAsia="ru-RU" w:bidi="ru-RU"/>
              </w:rPr>
              <w:t>обучающихся</w:t>
            </w:r>
            <w:proofErr w:type="gramEnd"/>
            <w:r>
              <w:t xml:space="preserve"> </w:t>
            </w:r>
            <w:r w:rsidR="008F10AF">
              <w:rPr>
                <w:color w:val="000000"/>
                <w:sz w:val="24"/>
                <w:szCs w:val="24"/>
                <w:lang w:eastAsia="ru-RU" w:bidi="ru-RU"/>
              </w:rPr>
              <w:t xml:space="preserve">профессиональным просвещением, профессиональной диагностикой,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профессиональным </w:t>
            </w:r>
            <w:r w:rsidR="008F10AF">
              <w:rPr>
                <w:color w:val="000000"/>
                <w:sz w:val="24"/>
                <w:szCs w:val="24"/>
                <w:lang w:eastAsia="ru-RU" w:bidi="ru-RU"/>
              </w:rPr>
              <w:t>консультированием</w:t>
            </w:r>
          </w:p>
        </w:tc>
        <w:tc>
          <w:tcPr>
            <w:tcW w:w="2306" w:type="dxa"/>
            <w:vAlign w:val="bottom"/>
          </w:tcPr>
          <w:p w:rsidR="008F10AF" w:rsidRDefault="008F10AF" w:rsidP="0022103C">
            <w:pPr>
              <w:pStyle w:val="a5"/>
              <w:tabs>
                <w:tab w:val="left" w:pos="1358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Отношение количества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обучающихся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, охваченных профессиональным просвещением, профессиональной диагностикой, профессиональным консультированием, к общему количеству</w:t>
            </w:r>
          </w:p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больше краевого (либо равно) - 1 балл, меньше - 0 баллов</w:t>
            </w:r>
          </w:p>
        </w:tc>
        <w:tc>
          <w:tcPr>
            <w:tcW w:w="1947" w:type="dxa"/>
          </w:tcPr>
          <w:p w:rsidR="008F10AF" w:rsidRDefault="008F10AF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81" w:type="dxa"/>
          </w:tcPr>
          <w:p w:rsidR="008F10AF" w:rsidRDefault="008F10AF" w:rsidP="0022103C">
            <w:pPr>
              <w:pStyle w:val="a5"/>
              <w:tabs>
                <w:tab w:val="left" w:pos="181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Формализованный сбор статистических данных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применением электронных таблиц и онлайн форм</w:t>
            </w:r>
          </w:p>
        </w:tc>
        <w:tc>
          <w:tcPr>
            <w:tcW w:w="201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февраль</w:t>
            </w:r>
          </w:p>
        </w:tc>
      </w:tr>
      <w:tr w:rsidR="008F10AF" w:rsidTr="00F76E3D">
        <w:tc>
          <w:tcPr>
            <w:tcW w:w="2182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Формирование резерва управленческих кадров</w:t>
            </w:r>
          </w:p>
        </w:tc>
        <w:tc>
          <w:tcPr>
            <w:tcW w:w="4265" w:type="dxa"/>
          </w:tcPr>
          <w:p w:rsidR="008F10AF" w:rsidRDefault="008F10AF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 педагогов, за последние три года прошедших курсы повышения квалификации или переподготовки по управлению в сфере образования</w:t>
            </w:r>
          </w:p>
        </w:tc>
        <w:tc>
          <w:tcPr>
            <w:tcW w:w="2306" w:type="dxa"/>
          </w:tcPr>
          <w:p w:rsidR="008F10AF" w:rsidRDefault="008F10AF" w:rsidP="0022103C">
            <w:pPr>
              <w:pStyle w:val="a5"/>
              <w:tabs>
                <w:tab w:val="left" w:pos="159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 -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1 балл,</w:t>
            </w:r>
          </w:p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отсутствие - 0 баллов</w:t>
            </w:r>
          </w:p>
        </w:tc>
        <w:tc>
          <w:tcPr>
            <w:tcW w:w="1947" w:type="dxa"/>
          </w:tcPr>
          <w:p w:rsidR="008F10AF" w:rsidRDefault="008F10AF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81" w:type="dxa"/>
            <w:vAlign w:val="bottom"/>
          </w:tcPr>
          <w:p w:rsidR="008F10AF" w:rsidRDefault="008F10AF" w:rsidP="0022103C">
            <w:pPr>
              <w:pStyle w:val="a5"/>
              <w:tabs>
                <w:tab w:val="left" w:pos="181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Формализованный сбор статистических данных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применением электронных таблиц и онлайн форм</w:t>
            </w:r>
          </w:p>
        </w:tc>
        <w:tc>
          <w:tcPr>
            <w:tcW w:w="2011" w:type="dxa"/>
          </w:tcPr>
          <w:p w:rsidR="008F10AF" w:rsidRDefault="008F10AF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февраль</w:t>
            </w:r>
          </w:p>
        </w:tc>
      </w:tr>
    </w:tbl>
    <w:p w:rsidR="006707B7" w:rsidRDefault="006707B7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0AF" w:rsidRDefault="008F10AF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68" w:rsidRDefault="00B27668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68" w:rsidRDefault="00B27668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68" w:rsidRDefault="00B27668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CD7" w:rsidRDefault="00046CD7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CD7" w:rsidRDefault="00046CD7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CD7" w:rsidRDefault="00046CD7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CD7" w:rsidRDefault="00046CD7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E3D" w:rsidRDefault="00F76E3D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E3D" w:rsidRDefault="00F76E3D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E3D" w:rsidRDefault="00F76E3D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E3D" w:rsidRDefault="00F76E3D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E3D" w:rsidRDefault="00F76E3D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E3D" w:rsidRDefault="00F76E3D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5422" w:rsidRPr="00F76E3D" w:rsidRDefault="00325422" w:rsidP="00325422">
      <w:pPr>
        <w:tabs>
          <w:tab w:val="left" w:pos="6247"/>
        </w:tabs>
        <w:jc w:val="center"/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bookmarkStart w:id="3" w:name="bookmark12"/>
      <w:r w:rsidRPr="00F76E3D">
        <w:rPr>
          <w:rFonts w:ascii="Times New Roman" w:hAnsi="Times New Roman" w:cs="Times New Roman"/>
          <w:b/>
          <w:bCs/>
          <w:sz w:val="26"/>
          <w:szCs w:val="26"/>
          <w:lang w:bidi="ru-RU"/>
        </w:rPr>
        <w:t>Направление «Система мониторинга обеспечения профессионального развития педагогических работников»</w:t>
      </w:r>
      <w:bookmarkEnd w:id="3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0"/>
        <w:gridCol w:w="4221"/>
        <w:gridCol w:w="2302"/>
        <w:gridCol w:w="1943"/>
        <w:gridCol w:w="2275"/>
        <w:gridCol w:w="1805"/>
      </w:tblGrid>
      <w:tr w:rsidR="00325422" w:rsidRPr="001230EE" w:rsidTr="0022103C">
        <w:tc>
          <w:tcPr>
            <w:tcW w:w="14786" w:type="dxa"/>
            <w:gridSpan w:val="6"/>
          </w:tcPr>
          <w:p w:rsidR="00325422" w:rsidRPr="001230EE" w:rsidRDefault="00325422" w:rsidP="00325422">
            <w:pPr>
              <w:tabs>
                <w:tab w:val="left" w:pos="62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230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Цель -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325422"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32542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ежегодно не менее 20% педагогов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Пограничного муниципального округа</w:t>
            </w:r>
            <w:r w:rsidRPr="0032542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проходят повышение квалификации, направленное на устранение выявленных профессиональных дефицитов</w:t>
            </w:r>
          </w:p>
        </w:tc>
      </w:tr>
      <w:tr w:rsidR="00325422" w:rsidRPr="001230EE" w:rsidTr="00AA6D9C">
        <w:tc>
          <w:tcPr>
            <w:tcW w:w="2240" w:type="dxa"/>
          </w:tcPr>
          <w:p w:rsidR="00325422" w:rsidRPr="001230EE" w:rsidRDefault="00325422" w:rsidP="0022103C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0E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4221" w:type="dxa"/>
          </w:tcPr>
          <w:p w:rsidR="00325422" w:rsidRPr="001230EE" w:rsidRDefault="00325422" w:rsidP="0022103C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0EE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2302" w:type="dxa"/>
          </w:tcPr>
          <w:p w:rsidR="00325422" w:rsidRPr="001230EE" w:rsidRDefault="00325422" w:rsidP="0022103C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0EE">
              <w:rPr>
                <w:rFonts w:ascii="Times New Roman" w:hAnsi="Times New Roman" w:cs="Times New Roman"/>
                <w:sz w:val="24"/>
                <w:szCs w:val="24"/>
              </w:rPr>
              <w:t>Метод расчета</w:t>
            </w:r>
          </w:p>
        </w:tc>
        <w:tc>
          <w:tcPr>
            <w:tcW w:w="1943" w:type="dxa"/>
          </w:tcPr>
          <w:p w:rsidR="00325422" w:rsidRPr="001230EE" w:rsidRDefault="00325422" w:rsidP="0022103C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30E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230EE">
              <w:rPr>
                <w:rFonts w:ascii="Times New Roman" w:hAnsi="Times New Roman" w:cs="Times New Roman"/>
                <w:sz w:val="24"/>
                <w:szCs w:val="24"/>
              </w:rPr>
              <w:t xml:space="preserve"> за предоставление информации</w:t>
            </w:r>
          </w:p>
        </w:tc>
        <w:tc>
          <w:tcPr>
            <w:tcW w:w="2275" w:type="dxa"/>
          </w:tcPr>
          <w:p w:rsidR="00325422" w:rsidRPr="001230EE" w:rsidRDefault="00325422" w:rsidP="0022103C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0EE">
              <w:rPr>
                <w:rFonts w:ascii="Times New Roman" w:hAnsi="Times New Roman" w:cs="Times New Roman"/>
                <w:sz w:val="24"/>
                <w:szCs w:val="24"/>
              </w:rPr>
              <w:t>Метод сбора информации</w:t>
            </w:r>
          </w:p>
        </w:tc>
        <w:tc>
          <w:tcPr>
            <w:tcW w:w="1805" w:type="dxa"/>
          </w:tcPr>
          <w:p w:rsidR="00325422" w:rsidRPr="001230EE" w:rsidRDefault="00325422" w:rsidP="0022103C">
            <w:pPr>
              <w:tabs>
                <w:tab w:val="left" w:pos="62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0EE">
              <w:rPr>
                <w:rFonts w:ascii="Times New Roman" w:hAnsi="Times New Roman" w:cs="Times New Roman"/>
                <w:sz w:val="24"/>
                <w:szCs w:val="24"/>
              </w:rPr>
              <w:t>Периодичность мониторинга</w:t>
            </w:r>
          </w:p>
        </w:tc>
      </w:tr>
      <w:tr w:rsidR="00325422" w:rsidTr="00AA6D9C">
        <w:tc>
          <w:tcPr>
            <w:tcW w:w="2240" w:type="dxa"/>
          </w:tcPr>
          <w:p w:rsidR="00325422" w:rsidRDefault="00325422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Повышение квалификации педагогов на основе диагностики профессиональных дефицитов</w:t>
            </w:r>
          </w:p>
        </w:tc>
        <w:tc>
          <w:tcPr>
            <w:tcW w:w="4221" w:type="dxa"/>
          </w:tcPr>
          <w:p w:rsidR="00325422" w:rsidRDefault="00325422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педагогов, прошедших повышение квалификации с учетом рекомендаций по итогам мониторинга диагностики профессиональных дефицитов и/или по индивидуальному маршруту</w:t>
            </w:r>
          </w:p>
        </w:tc>
        <w:tc>
          <w:tcPr>
            <w:tcW w:w="2302" w:type="dxa"/>
            <w:vAlign w:val="bottom"/>
          </w:tcPr>
          <w:p w:rsidR="00325422" w:rsidRDefault="0022103C" w:rsidP="0022103C">
            <w:pPr>
              <w:pStyle w:val="a5"/>
              <w:tabs>
                <w:tab w:val="left" w:pos="1421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Доля </w:t>
            </w:r>
            <w:r w:rsidR="00325422">
              <w:rPr>
                <w:color w:val="000000"/>
                <w:sz w:val="24"/>
                <w:szCs w:val="24"/>
                <w:lang w:eastAsia="ru-RU" w:bidi="ru-RU"/>
              </w:rPr>
              <w:t>педагогов,</w:t>
            </w:r>
          </w:p>
          <w:p w:rsidR="00325422" w:rsidRDefault="00325422" w:rsidP="0022103C">
            <w:pPr>
              <w:pStyle w:val="a5"/>
              <w:tabs>
                <w:tab w:val="left" w:pos="2251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прошедших повышение квалификации с учетом рекомендаций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по</w:t>
            </w:r>
            <w:proofErr w:type="gramEnd"/>
          </w:p>
          <w:p w:rsidR="00325422" w:rsidRDefault="00325422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итогам мониторинга диагностики профессиональных дефицитов и/или по индивидуальному маршруту от общего количества педагогов, прошедших повышение квалификации</w:t>
            </w:r>
          </w:p>
        </w:tc>
        <w:tc>
          <w:tcPr>
            <w:tcW w:w="1943" w:type="dxa"/>
          </w:tcPr>
          <w:p w:rsidR="00325422" w:rsidRDefault="0032542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75" w:type="dxa"/>
          </w:tcPr>
          <w:p w:rsidR="00325422" w:rsidRDefault="00325422" w:rsidP="0022103C">
            <w:pPr>
              <w:pStyle w:val="a5"/>
              <w:tabs>
                <w:tab w:val="left" w:pos="1795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Формализованный сбор статистических данных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325422" w:rsidRDefault="00325422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применением электронных таблиц и онлайн форм</w:t>
            </w:r>
          </w:p>
        </w:tc>
        <w:tc>
          <w:tcPr>
            <w:tcW w:w="1805" w:type="dxa"/>
          </w:tcPr>
          <w:p w:rsidR="00325422" w:rsidRDefault="00325422" w:rsidP="0022103C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январь</w:t>
            </w:r>
          </w:p>
        </w:tc>
      </w:tr>
      <w:tr w:rsidR="00325422" w:rsidTr="00AA6D9C">
        <w:tc>
          <w:tcPr>
            <w:tcW w:w="2240" w:type="dxa"/>
            <w:vAlign w:val="bottom"/>
          </w:tcPr>
          <w:p w:rsidR="00325422" w:rsidRDefault="00325422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Осуществление профессиональной переподготовки по образовательным программам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педагогической направленности</w:t>
            </w:r>
          </w:p>
        </w:tc>
        <w:tc>
          <w:tcPr>
            <w:tcW w:w="4221" w:type="dxa"/>
          </w:tcPr>
          <w:p w:rsidR="00325422" w:rsidRDefault="00325422" w:rsidP="0022103C">
            <w:pPr>
              <w:pStyle w:val="a5"/>
              <w:tabs>
                <w:tab w:val="left" w:pos="2342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Количество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педагогов,</w:t>
            </w:r>
          </w:p>
          <w:p w:rsidR="00325422" w:rsidRDefault="00325422" w:rsidP="0022103C">
            <w:pPr>
              <w:pStyle w:val="a5"/>
              <w:tabs>
                <w:tab w:val="left" w:pos="3163"/>
              </w:tabs>
              <w:jc w:val="both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обучившихся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по программам профессиональной переподготовки</w:t>
            </w:r>
            <w:r w:rsidR="0022103C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по</w:t>
            </w:r>
          </w:p>
          <w:p w:rsidR="00325422" w:rsidRDefault="00325422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образовательным программам педагогической направленности</w:t>
            </w:r>
          </w:p>
        </w:tc>
        <w:tc>
          <w:tcPr>
            <w:tcW w:w="2302" w:type="dxa"/>
          </w:tcPr>
          <w:p w:rsidR="00325422" w:rsidRDefault="00325422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педагогов</w:t>
            </w:r>
          </w:p>
        </w:tc>
        <w:tc>
          <w:tcPr>
            <w:tcW w:w="1943" w:type="dxa"/>
          </w:tcPr>
          <w:p w:rsidR="00325422" w:rsidRDefault="0037589C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75" w:type="dxa"/>
          </w:tcPr>
          <w:p w:rsidR="00325422" w:rsidRDefault="00325422" w:rsidP="0037589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Отчет </w:t>
            </w:r>
            <w:r w:rsidR="0037589C"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1805" w:type="dxa"/>
          </w:tcPr>
          <w:p w:rsidR="00325422" w:rsidRDefault="00325422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ноябрь</w:t>
            </w:r>
          </w:p>
        </w:tc>
      </w:tr>
      <w:tr w:rsidR="00AA6D9C" w:rsidTr="00AA6D9C">
        <w:tc>
          <w:tcPr>
            <w:tcW w:w="2240" w:type="dxa"/>
            <w:vMerge w:val="restart"/>
          </w:tcPr>
          <w:p w:rsidR="00AA6D9C" w:rsidRDefault="00AA6D9C" w:rsidP="0022103C">
            <w:pPr>
              <w:pStyle w:val="a5"/>
              <w:tabs>
                <w:tab w:val="left" w:pos="182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Поддержка молодых педагогов и/или</w:t>
            </w:r>
          </w:p>
          <w:p w:rsidR="00AA6D9C" w:rsidRDefault="00AA6D9C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системы наставничества</w:t>
            </w:r>
          </w:p>
        </w:tc>
        <w:tc>
          <w:tcPr>
            <w:tcW w:w="4221" w:type="dxa"/>
          </w:tcPr>
          <w:p w:rsidR="00AA6D9C" w:rsidRDefault="00AA6D9C" w:rsidP="0022103C">
            <w:pPr>
              <w:pStyle w:val="a5"/>
              <w:tabs>
                <w:tab w:val="left" w:pos="1810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педагогических</w:t>
            </w:r>
            <w:proofErr w:type="gramEnd"/>
          </w:p>
          <w:p w:rsidR="00AA6D9C" w:rsidRDefault="00AA6D9C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работников в возрасте моложе 25 лет - молодых специалистов, пришедших на работу после окончания вуза или колледжа</w:t>
            </w:r>
          </w:p>
        </w:tc>
        <w:tc>
          <w:tcPr>
            <w:tcW w:w="2302" w:type="dxa"/>
          </w:tcPr>
          <w:p w:rsidR="00AA6D9C" w:rsidRDefault="00AA6D9C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Отношение молодых специалистов к общему количеству педагогических работников</w:t>
            </w:r>
          </w:p>
        </w:tc>
        <w:tc>
          <w:tcPr>
            <w:tcW w:w="1943" w:type="dxa"/>
          </w:tcPr>
          <w:p w:rsidR="00AA6D9C" w:rsidRDefault="00AA6D9C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75" w:type="dxa"/>
          </w:tcPr>
          <w:p w:rsidR="00AA6D9C" w:rsidRDefault="00AA6D9C" w:rsidP="0022103C">
            <w:pPr>
              <w:pStyle w:val="a5"/>
              <w:tabs>
                <w:tab w:val="left" w:pos="181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Формализованный сбор статистических данных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AA6D9C" w:rsidRDefault="00AA6D9C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применением электронных таблиц и онлайн форм</w:t>
            </w:r>
          </w:p>
        </w:tc>
        <w:tc>
          <w:tcPr>
            <w:tcW w:w="1805" w:type="dxa"/>
          </w:tcPr>
          <w:p w:rsidR="00AA6D9C" w:rsidRDefault="00AA6D9C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март</w:t>
            </w:r>
          </w:p>
        </w:tc>
      </w:tr>
      <w:tr w:rsidR="00AA6D9C" w:rsidTr="00AA6D9C">
        <w:tc>
          <w:tcPr>
            <w:tcW w:w="2240" w:type="dxa"/>
            <w:vMerge/>
          </w:tcPr>
          <w:p w:rsidR="00AA6D9C" w:rsidRDefault="00AA6D9C" w:rsidP="0022103C">
            <w:pPr>
              <w:pStyle w:val="a5"/>
            </w:pPr>
          </w:p>
        </w:tc>
        <w:tc>
          <w:tcPr>
            <w:tcW w:w="4221" w:type="dxa"/>
          </w:tcPr>
          <w:p w:rsidR="00AA6D9C" w:rsidRDefault="0022103C" w:rsidP="00027982">
            <w:pPr>
              <w:pStyle w:val="a5"/>
              <w:tabs>
                <w:tab w:val="left" w:pos="1800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Доля </w:t>
            </w:r>
            <w:r w:rsidR="00AA6D9C">
              <w:rPr>
                <w:color w:val="000000"/>
                <w:sz w:val="24"/>
                <w:szCs w:val="24"/>
                <w:lang w:eastAsia="ru-RU" w:bidi="ru-RU"/>
              </w:rPr>
              <w:t>педагогических</w:t>
            </w:r>
            <w:r w:rsidR="00027982">
              <w:t xml:space="preserve"> </w:t>
            </w:r>
            <w:r w:rsidR="00AA6D9C">
              <w:rPr>
                <w:color w:val="000000"/>
                <w:sz w:val="24"/>
                <w:szCs w:val="24"/>
                <w:lang w:eastAsia="ru-RU" w:bidi="ru-RU"/>
              </w:rPr>
              <w:t>работников в возрасте до 35 лет</w:t>
            </w:r>
          </w:p>
        </w:tc>
        <w:tc>
          <w:tcPr>
            <w:tcW w:w="2302" w:type="dxa"/>
            <w:vAlign w:val="bottom"/>
          </w:tcPr>
          <w:p w:rsidR="00AA6D9C" w:rsidRDefault="00AA6D9C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Отношение педагогических работников в возрасте до 35 лет к общему количеству педагогических работников</w:t>
            </w:r>
          </w:p>
        </w:tc>
        <w:tc>
          <w:tcPr>
            <w:tcW w:w="1943" w:type="dxa"/>
          </w:tcPr>
          <w:p w:rsidR="00AA6D9C" w:rsidRDefault="00AA6D9C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75" w:type="dxa"/>
          </w:tcPr>
          <w:p w:rsidR="0037589C" w:rsidRDefault="00AA6D9C" w:rsidP="0022103C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Формализованный сбор статистических данных </w:t>
            </w:r>
          </w:p>
          <w:p w:rsidR="00AA6D9C" w:rsidRDefault="00AA6D9C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(форма ОО-1)</w:t>
            </w:r>
          </w:p>
        </w:tc>
        <w:tc>
          <w:tcPr>
            <w:tcW w:w="1805" w:type="dxa"/>
          </w:tcPr>
          <w:p w:rsidR="00AA6D9C" w:rsidRDefault="00AA6D9C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март</w:t>
            </w:r>
          </w:p>
        </w:tc>
      </w:tr>
      <w:tr w:rsidR="00AA6D9C" w:rsidTr="00AA6D9C">
        <w:tc>
          <w:tcPr>
            <w:tcW w:w="2240" w:type="dxa"/>
            <w:vMerge/>
          </w:tcPr>
          <w:p w:rsidR="00AA6D9C" w:rsidRDefault="00AA6D9C" w:rsidP="0022103C">
            <w:pPr>
              <w:pStyle w:val="a5"/>
            </w:pPr>
          </w:p>
        </w:tc>
        <w:tc>
          <w:tcPr>
            <w:tcW w:w="4221" w:type="dxa"/>
          </w:tcPr>
          <w:p w:rsidR="00AA6D9C" w:rsidRDefault="00AA6D9C" w:rsidP="0022103C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Доля педагогов в возрасте до 30 лет, проработавших в одной образовательной организации 3 года и более</w:t>
            </w:r>
          </w:p>
        </w:tc>
        <w:tc>
          <w:tcPr>
            <w:tcW w:w="2302" w:type="dxa"/>
            <w:vAlign w:val="bottom"/>
          </w:tcPr>
          <w:p w:rsidR="00AA6D9C" w:rsidRPr="00C33ABB" w:rsidRDefault="00AA6D9C" w:rsidP="0022103C">
            <w:pPr>
              <w:pStyle w:val="a5"/>
              <w:tabs>
                <w:tab w:val="left" w:pos="1061"/>
                <w:tab w:val="left" w:pos="2107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Отношение педагоги</w:t>
            </w:r>
            <w:r w:rsidR="00C33ABB">
              <w:rPr>
                <w:color w:val="000000"/>
                <w:sz w:val="24"/>
                <w:szCs w:val="24"/>
                <w:lang w:eastAsia="ru-RU" w:bidi="ru-RU"/>
              </w:rPr>
              <w:t xml:space="preserve">ческих работников в возрасте до 30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лет,</w:t>
            </w:r>
          </w:p>
          <w:p w:rsidR="00AA6D9C" w:rsidRDefault="00AA6D9C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проработавших в одной образовательной организации 3 года и более к общему количеству педагогических работников</w:t>
            </w:r>
          </w:p>
        </w:tc>
        <w:tc>
          <w:tcPr>
            <w:tcW w:w="1943" w:type="dxa"/>
          </w:tcPr>
          <w:p w:rsidR="00AA6D9C" w:rsidRDefault="00AA6D9C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75" w:type="dxa"/>
          </w:tcPr>
          <w:p w:rsidR="00AA6D9C" w:rsidRDefault="00AA6D9C" w:rsidP="0022103C">
            <w:pPr>
              <w:pStyle w:val="a5"/>
              <w:tabs>
                <w:tab w:val="left" w:pos="181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Формализованный сбор статистических данных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AA6D9C" w:rsidRDefault="00AA6D9C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применением электронных таблиц и онлайн форм</w:t>
            </w:r>
          </w:p>
        </w:tc>
        <w:tc>
          <w:tcPr>
            <w:tcW w:w="1805" w:type="dxa"/>
          </w:tcPr>
          <w:p w:rsidR="00AA6D9C" w:rsidRDefault="00AA6D9C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раз в год, февраль</w:t>
            </w:r>
          </w:p>
        </w:tc>
      </w:tr>
      <w:tr w:rsidR="00C33ABB" w:rsidTr="00F76E3D">
        <w:trPr>
          <w:trHeight w:val="2484"/>
        </w:trPr>
        <w:tc>
          <w:tcPr>
            <w:tcW w:w="2240" w:type="dxa"/>
            <w:shd w:val="clear" w:color="auto" w:fill="auto"/>
          </w:tcPr>
          <w:p w:rsidR="00C33ABB" w:rsidRPr="0037589C" w:rsidRDefault="00C33ABB" w:rsidP="00AA6D9C">
            <w:pPr>
              <w:pStyle w:val="a5"/>
              <w:rPr>
                <w:sz w:val="24"/>
                <w:szCs w:val="24"/>
                <w:lang w:bidi="ru-RU"/>
              </w:rPr>
            </w:pPr>
            <w:r w:rsidRPr="0037589C">
              <w:rPr>
                <w:sz w:val="24"/>
                <w:szCs w:val="24"/>
                <w:lang w:bidi="ru-RU"/>
              </w:rPr>
              <w:lastRenderedPageBreak/>
              <w:t>Развитие</w:t>
            </w:r>
            <w:r w:rsidRPr="0037589C">
              <w:rPr>
                <w:sz w:val="24"/>
                <w:szCs w:val="24"/>
                <w:lang w:bidi="ru-RU"/>
              </w:rPr>
              <w:tab/>
              <w:t>и/или</w:t>
            </w:r>
          </w:p>
          <w:p w:rsidR="00C33ABB" w:rsidRPr="0037589C" w:rsidRDefault="00C33ABB" w:rsidP="00AA6D9C">
            <w:pPr>
              <w:pStyle w:val="a5"/>
              <w:rPr>
                <w:sz w:val="24"/>
                <w:szCs w:val="24"/>
                <w:lang w:bidi="ru-RU"/>
              </w:rPr>
            </w:pPr>
            <w:r w:rsidRPr="0037589C">
              <w:rPr>
                <w:sz w:val="24"/>
                <w:szCs w:val="24"/>
                <w:lang w:bidi="ru-RU"/>
              </w:rPr>
              <w:t xml:space="preserve">поддержка методических объединений 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r w:rsidRPr="0037589C">
              <w:rPr>
                <w:sz w:val="24"/>
                <w:szCs w:val="24"/>
                <w:lang w:bidi="ru-RU"/>
              </w:rPr>
              <w:t>педагогов с целью повышения</w:t>
            </w:r>
          </w:p>
          <w:p w:rsidR="00C33ABB" w:rsidRPr="0037589C" w:rsidRDefault="00C33ABB" w:rsidP="00AA6D9C">
            <w:pPr>
              <w:pStyle w:val="a5"/>
            </w:pPr>
            <w:r w:rsidRPr="0037589C">
              <w:rPr>
                <w:sz w:val="24"/>
                <w:szCs w:val="24"/>
                <w:lang w:bidi="ru-RU"/>
              </w:rPr>
              <w:t>качества образования в муниципалитете</w:t>
            </w:r>
          </w:p>
        </w:tc>
        <w:tc>
          <w:tcPr>
            <w:tcW w:w="4221" w:type="dxa"/>
            <w:shd w:val="clear" w:color="auto" w:fill="auto"/>
          </w:tcPr>
          <w:p w:rsidR="00C33ABB" w:rsidRPr="0037589C" w:rsidRDefault="00C33ABB" w:rsidP="00C33ABB">
            <w:pPr>
              <w:pStyle w:val="a5"/>
              <w:jc w:val="both"/>
            </w:pPr>
            <w:r w:rsidRPr="0037589C">
              <w:rPr>
                <w:color w:val="000000"/>
                <w:sz w:val="24"/>
                <w:szCs w:val="24"/>
                <w:lang w:eastAsia="ru-RU" w:bidi="ru-RU"/>
              </w:rPr>
              <w:t xml:space="preserve">Наличие аналитических отчетов о качестве образования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302" w:type="dxa"/>
            <w:shd w:val="clear" w:color="auto" w:fill="auto"/>
          </w:tcPr>
          <w:p w:rsidR="00C33ABB" w:rsidRPr="0037589C" w:rsidRDefault="00C33ABB" w:rsidP="00C33ABB">
            <w:pPr>
              <w:pStyle w:val="a5"/>
            </w:pPr>
            <w:r w:rsidRPr="0037589C">
              <w:rPr>
                <w:color w:val="000000"/>
                <w:sz w:val="24"/>
                <w:szCs w:val="24"/>
                <w:lang w:eastAsia="ru-RU" w:bidi="ru-RU"/>
              </w:rPr>
              <w:t>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аличие отчетов на сайте каждой ОО</w:t>
            </w:r>
          </w:p>
        </w:tc>
        <w:tc>
          <w:tcPr>
            <w:tcW w:w="1943" w:type="dxa"/>
            <w:shd w:val="clear" w:color="auto" w:fill="auto"/>
          </w:tcPr>
          <w:p w:rsidR="00C33ABB" w:rsidRPr="0037589C" w:rsidRDefault="00C33ABB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275" w:type="dxa"/>
            <w:shd w:val="clear" w:color="auto" w:fill="auto"/>
          </w:tcPr>
          <w:p w:rsidR="00C33ABB" w:rsidRPr="00C33ABB" w:rsidRDefault="00C33ABB" w:rsidP="0037589C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  <w:r w:rsidRPr="0037589C">
              <w:rPr>
                <w:color w:val="000000"/>
                <w:sz w:val="24"/>
                <w:szCs w:val="24"/>
                <w:lang w:eastAsia="ru-RU" w:bidi="ru-RU"/>
              </w:rPr>
              <w:t>Сайт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ы ОО </w:t>
            </w:r>
          </w:p>
        </w:tc>
        <w:tc>
          <w:tcPr>
            <w:tcW w:w="1805" w:type="dxa"/>
            <w:shd w:val="clear" w:color="auto" w:fill="auto"/>
          </w:tcPr>
          <w:p w:rsidR="00C33ABB" w:rsidRPr="0037589C" w:rsidRDefault="00C33ABB" w:rsidP="0022103C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C33ABB" w:rsidRPr="0037589C" w:rsidRDefault="00C33ABB" w:rsidP="0022103C">
            <w:pPr>
              <w:pStyle w:val="a5"/>
            </w:pPr>
            <w:r w:rsidRPr="0037589C">
              <w:rPr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</w:tr>
    </w:tbl>
    <w:p w:rsidR="008F10AF" w:rsidRDefault="008F10AF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6D9C" w:rsidRDefault="00AA6D9C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3C" w:rsidRDefault="0022103C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3C" w:rsidRDefault="0022103C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982" w:rsidRDefault="00027982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982" w:rsidRDefault="00027982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982" w:rsidRDefault="00027982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982" w:rsidRDefault="00027982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982" w:rsidRDefault="00027982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982" w:rsidRDefault="00027982">
      <w:pPr>
        <w:tabs>
          <w:tab w:val="left" w:pos="624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982" w:rsidRDefault="00027982" w:rsidP="00C33ABB">
      <w:pPr>
        <w:tabs>
          <w:tab w:val="left" w:pos="6247"/>
        </w:tabs>
        <w:rPr>
          <w:rFonts w:ascii="Times New Roman" w:hAnsi="Times New Roman" w:cs="Times New Roman"/>
          <w:b/>
          <w:sz w:val="28"/>
          <w:szCs w:val="28"/>
        </w:rPr>
      </w:pPr>
    </w:p>
    <w:p w:rsidR="00C33ABB" w:rsidRDefault="00C33ABB" w:rsidP="00C33ABB">
      <w:pPr>
        <w:tabs>
          <w:tab w:val="left" w:pos="6247"/>
        </w:tabs>
        <w:rPr>
          <w:rFonts w:ascii="Times New Roman" w:hAnsi="Times New Roman" w:cs="Times New Roman"/>
          <w:b/>
          <w:sz w:val="28"/>
          <w:szCs w:val="28"/>
        </w:rPr>
      </w:pPr>
    </w:p>
    <w:p w:rsidR="00F76E3D" w:rsidRDefault="00F76E3D" w:rsidP="00C33ABB">
      <w:pPr>
        <w:tabs>
          <w:tab w:val="left" w:pos="6247"/>
        </w:tabs>
        <w:rPr>
          <w:rFonts w:ascii="Times New Roman" w:hAnsi="Times New Roman" w:cs="Times New Roman"/>
          <w:b/>
          <w:sz w:val="28"/>
          <w:szCs w:val="28"/>
        </w:rPr>
      </w:pPr>
    </w:p>
    <w:p w:rsidR="00EF4C32" w:rsidRPr="00385A07" w:rsidRDefault="00385A07" w:rsidP="00385A07">
      <w:pPr>
        <w:keepNext/>
        <w:keepLines/>
        <w:widowControl w:val="0"/>
        <w:tabs>
          <w:tab w:val="left" w:pos="3301"/>
          <w:tab w:val="center" w:pos="7285"/>
        </w:tabs>
        <w:spacing w:after="24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4" w:name="bookmark14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ab/>
      </w:r>
      <w:r w:rsidR="00EF4C32" w:rsidRPr="00F76E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Направление «Система организации воспитания и социализации </w:t>
      </w:r>
      <w:proofErr w:type="gramStart"/>
      <w:r w:rsidR="00EF4C32" w:rsidRPr="00F76E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обучающихся</w:t>
      </w:r>
      <w:proofErr w:type="gramEnd"/>
      <w:r w:rsidR="00EF4C32" w:rsidRPr="00F76E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»</w:t>
      </w:r>
      <w:bookmarkEnd w:id="4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5"/>
        <w:gridCol w:w="3905"/>
        <w:gridCol w:w="2419"/>
        <w:gridCol w:w="1926"/>
        <w:gridCol w:w="2196"/>
        <w:gridCol w:w="1805"/>
      </w:tblGrid>
      <w:tr w:rsidR="00EF4C32" w:rsidRPr="008B1E15" w:rsidTr="00B674A4">
        <w:tc>
          <w:tcPr>
            <w:tcW w:w="14786" w:type="dxa"/>
            <w:gridSpan w:val="6"/>
          </w:tcPr>
          <w:p w:rsidR="00EF4C32" w:rsidRPr="008B1E15" w:rsidRDefault="00EF4C32" w:rsidP="00B674A4">
            <w:pPr>
              <w:widowControl w:val="0"/>
              <w:tabs>
                <w:tab w:val="left" w:pos="62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Цель </w:t>
            </w:r>
            <w:r w:rsidRPr="008B1E1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- </w:t>
            </w:r>
            <w:r w:rsidRPr="00EF4C32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оценка и прогнозирование тенденций развития региональной системы воспитания и социализации обучающихся, принятие на основе анализа и прогноза эффективных управленческих решений</w:t>
            </w:r>
          </w:p>
        </w:tc>
      </w:tr>
      <w:tr w:rsidR="00EF4C32" w:rsidRPr="008B1E15" w:rsidTr="00EF4C32">
        <w:tc>
          <w:tcPr>
            <w:tcW w:w="2535" w:type="dxa"/>
          </w:tcPr>
          <w:p w:rsidR="00EF4C32" w:rsidRPr="008B1E15" w:rsidRDefault="00EF4C32" w:rsidP="00B674A4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E15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905" w:type="dxa"/>
          </w:tcPr>
          <w:p w:rsidR="00EF4C32" w:rsidRPr="008B1E15" w:rsidRDefault="00EF4C32" w:rsidP="00B674A4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E15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2419" w:type="dxa"/>
          </w:tcPr>
          <w:p w:rsidR="00EF4C32" w:rsidRPr="008B1E15" w:rsidRDefault="00EF4C32" w:rsidP="00B674A4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E1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расчета</w:t>
            </w:r>
          </w:p>
        </w:tc>
        <w:tc>
          <w:tcPr>
            <w:tcW w:w="1926" w:type="dxa"/>
          </w:tcPr>
          <w:p w:rsidR="00EF4C32" w:rsidRPr="008B1E15" w:rsidRDefault="00EF4C32" w:rsidP="00B674A4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B1E1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8B1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предоставление информации</w:t>
            </w:r>
          </w:p>
        </w:tc>
        <w:tc>
          <w:tcPr>
            <w:tcW w:w="2196" w:type="dxa"/>
          </w:tcPr>
          <w:p w:rsidR="00EF4C32" w:rsidRPr="008B1E15" w:rsidRDefault="00EF4C32" w:rsidP="00B674A4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E1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сбора информации</w:t>
            </w:r>
          </w:p>
        </w:tc>
        <w:tc>
          <w:tcPr>
            <w:tcW w:w="1805" w:type="dxa"/>
          </w:tcPr>
          <w:p w:rsidR="00EF4C32" w:rsidRPr="008B1E15" w:rsidRDefault="00EF4C32" w:rsidP="00B674A4">
            <w:pPr>
              <w:widowControl w:val="0"/>
              <w:tabs>
                <w:tab w:val="left" w:pos="62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E15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мониторинга</w:t>
            </w:r>
          </w:p>
        </w:tc>
      </w:tr>
      <w:tr w:rsidR="00147BC4" w:rsidTr="00EF4C32">
        <w:tc>
          <w:tcPr>
            <w:tcW w:w="2535" w:type="dxa"/>
            <w:vMerge w:val="restart"/>
            <w:vAlign w:val="bottom"/>
          </w:tcPr>
          <w:p w:rsidR="00147BC4" w:rsidRDefault="00147BC4" w:rsidP="00B674A4">
            <w:pPr>
              <w:pStyle w:val="a5"/>
              <w:tabs>
                <w:tab w:val="left" w:pos="1498"/>
              </w:tabs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Наличие программы воспитания, отражающей специфику воспитательного процесса в ОО (по состоянию на 01 сентября текущего</w:t>
            </w:r>
            <w:proofErr w:type="gramEnd"/>
          </w:p>
          <w:p w:rsidR="00147BC4" w:rsidRDefault="00147BC4" w:rsidP="00B674A4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года)</w:t>
            </w:r>
          </w:p>
          <w:p w:rsidR="00147BC4" w:rsidRDefault="00147BC4" w:rsidP="00B674A4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147BC4" w:rsidRDefault="00147BC4" w:rsidP="00B674A4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147BC4" w:rsidRDefault="00147BC4" w:rsidP="00B674A4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147BC4" w:rsidRDefault="00147BC4" w:rsidP="00B674A4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147BC4" w:rsidRDefault="00147BC4" w:rsidP="00B674A4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147BC4" w:rsidRDefault="00147BC4" w:rsidP="00B674A4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147BC4" w:rsidRDefault="00147BC4" w:rsidP="00B674A4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147BC4" w:rsidRPr="00147BC4" w:rsidRDefault="00147BC4" w:rsidP="00B674A4">
            <w:pPr>
              <w:pStyle w:val="a5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05" w:type="dxa"/>
          </w:tcPr>
          <w:p w:rsidR="00147BC4" w:rsidRDefault="00147BC4" w:rsidP="00B674A4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Отражение в пояснительной записке специфики ОО с учетом традиций, уклада школы и преемственности с предыдущими программами воспитания</w:t>
            </w:r>
          </w:p>
        </w:tc>
        <w:tc>
          <w:tcPr>
            <w:tcW w:w="2419" w:type="dxa"/>
          </w:tcPr>
          <w:p w:rsidR="00147BC4" w:rsidRDefault="00147BC4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ПВ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=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КОрп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>/КО * 100, где:</w:t>
            </w:r>
          </w:p>
          <w:p w:rsidR="00147BC4" w:rsidRDefault="00147BC4" w:rsidP="00B674A4">
            <w:pPr>
              <w:pStyle w:val="a5"/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КОрп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- количество ОО,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разработавших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программу воспитания;</w:t>
            </w:r>
          </w:p>
          <w:p w:rsidR="00147BC4" w:rsidRDefault="00147BC4" w:rsidP="00B674A4">
            <w:pPr>
              <w:pStyle w:val="a5"/>
              <w:tabs>
                <w:tab w:val="left" w:pos="859"/>
                <w:tab w:val="left" w:pos="1478"/>
              </w:tabs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КО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-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общее</w:t>
            </w:r>
          </w:p>
          <w:p w:rsidR="00147BC4" w:rsidRDefault="00147BC4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ОО</w:t>
            </w:r>
          </w:p>
        </w:tc>
        <w:tc>
          <w:tcPr>
            <w:tcW w:w="1926" w:type="dxa"/>
          </w:tcPr>
          <w:p w:rsidR="00147BC4" w:rsidRDefault="00147BC4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196" w:type="dxa"/>
          </w:tcPr>
          <w:p w:rsidR="00147BC4" w:rsidRDefault="00147BC4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Мониторинг сайта ОО</w:t>
            </w:r>
          </w:p>
        </w:tc>
        <w:tc>
          <w:tcPr>
            <w:tcW w:w="1805" w:type="dxa"/>
          </w:tcPr>
          <w:p w:rsidR="00147BC4" w:rsidRDefault="00147BC4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Июнь 2021 года, далее ежегодно, сентябрь</w:t>
            </w:r>
          </w:p>
        </w:tc>
      </w:tr>
      <w:tr w:rsidR="00147BC4" w:rsidTr="00EF4C32">
        <w:tc>
          <w:tcPr>
            <w:tcW w:w="2535" w:type="dxa"/>
            <w:vMerge/>
            <w:vAlign w:val="bottom"/>
          </w:tcPr>
          <w:p w:rsidR="00147BC4" w:rsidRDefault="00147BC4" w:rsidP="00B674A4">
            <w:pPr>
              <w:pStyle w:val="a5"/>
              <w:tabs>
                <w:tab w:val="left" w:pos="1498"/>
              </w:tabs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05" w:type="dxa"/>
          </w:tcPr>
          <w:p w:rsidR="00147BC4" w:rsidRDefault="00147BC4" w:rsidP="00B674A4">
            <w:pPr>
              <w:pStyle w:val="a5"/>
              <w:tabs>
                <w:tab w:val="left" w:pos="218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на сайте ОО в разделе «Воспитание»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утвержденной</w:t>
            </w:r>
            <w:proofErr w:type="gramEnd"/>
          </w:p>
          <w:p w:rsidR="00147BC4" w:rsidRDefault="00147BC4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программы воспитания ОО</w:t>
            </w:r>
          </w:p>
        </w:tc>
        <w:tc>
          <w:tcPr>
            <w:tcW w:w="2419" w:type="dxa"/>
            <w:vAlign w:val="bottom"/>
          </w:tcPr>
          <w:p w:rsidR="00147BC4" w:rsidRDefault="00147BC4" w:rsidP="00B674A4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ПВ</w:t>
            </w:r>
            <w:proofErr w:type="gramStart"/>
            <w:r>
              <w:rPr>
                <w:color w:val="000000"/>
                <w:sz w:val="24"/>
                <w:szCs w:val="24"/>
                <w:vertAlign w:val="subscript"/>
                <w:lang w:eastAsia="ru-RU" w:bidi="ru-RU"/>
              </w:rPr>
              <w:t>2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=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КОрп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>/КО * 100, где:</w:t>
            </w:r>
          </w:p>
          <w:p w:rsidR="00147BC4" w:rsidRDefault="00147BC4" w:rsidP="00B674A4">
            <w:pPr>
              <w:pStyle w:val="a5"/>
              <w:jc w:val="both"/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КОрп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- количество ОО,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разработавших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и разместивших на сайте программу воспитания;</w:t>
            </w:r>
          </w:p>
          <w:p w:rsidR="00147BC4" w:rsidRDefault="00147BC4" w:rsidP="00B674A4">
            <w:pPr>
              <w:pStyle w:val="a5"/>
              <w:tabs>
                <w:tab w:val="left" w:pos="1488"/>
              </w:tabs>
              <w:jc w:val="both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КО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-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общее</w:t>
            </w:r>
          </w:p>
          <w:p w:rsidR="00147BC4" w:rsidRDefault="00147BC4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ОО</w:t>
            </w:r>
          </w:p>
        </w:tc>
        <w:tc>
          <w:tcPr>
            <w:tcW w:w="1926" w:type="dxa"/>
          </w:tcPr>
          <w:p w:rsidR="00147BC4" w:rsidRDefault="00147BC4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  <w:tc>
          <w:tcPr>
            <w:tcW w:w="2196" w:type="dxa"/>
          </w:tcPr>
          <w:p w:rsidR="00147BC4" w:rsidRDefault="00147BC4" w:rsidP="00B674A4">
            <w:pPr>
              <w:pStyle w:val="a5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Мониторинг сайта ОО</w:t>
            </w:r>
          </w:p>
        </w:tc>
        <w:tc>
          <w:tcPr>
            <w:tcW w:w="1805" w:type="dxa"/>
          </w:tcPr>
          <w:p w:rsidR="00147BC4" w:rsidRDefault="00147BC4" w:rsidP="00B674A4">
            <w:pPr>
              <w:pStyle w:val="a5"/>
              <w:tabs>
                <w:tab w:val="left" w:pos="1541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Июнь 2021 года, далее -</w:t>
            </w:r>
          </w:p>
          <w:p w:rsidR="00147BC4" w:rsidRDefault="00147BC4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ежегодно, сентябрь</w:t>
            </w:r>
          </w:p>
        </w:tc>
      </w:tr>
      <w:tr w:rsidR="00EF4C32" w:rsidTr="00EF4C32">
        <w:tc>
          <w:tcPr>
            <w:tcW w:w="2535" w:type="dxa"/>
          </w:tcPr>
          <w:p w:rsidR="00EF4C32" w:rsidRDefault="0037589C" w:rsidP="00B674A4">
            <w:pPr>
              <w:pStyle w:val="a5"/>
              <w:tabs>
                <w:tab w:val="left" w:pos="1493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Доля </w:t>
            </w:r>
            <w:proofErr w:type="gramStart"/>
            <w:r w:rsidR="00EF4C32">
              <w:rPr>
                <w:color w:val="000000"/>
                <w:sz w:val="24"/>
                <w:szCs w:val="24"/>
                <w:lang w:eastAsia="ru-RU" w:bidi="ru-RU"/>
              </w:rPr>
              <w:t>классных</w:t>
            </w:r>
            <w:proofErr w:type="gramEnd"/>
          </w:p>
          <w:p w:rsidR="00EF4C32" w:rsidRDefault="00EF4C32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руководителей, принимающих активное участие в реализации программы воспитания в ОО</w:t>
            </w:r>
          </w:p>
        </w:tc>
        <w:tc>
          <w:tcPr>
            <w:tcW w:w="3905" w:type="dxa"/>
          </w:tcPr>
          <w:p w:rsidR="00EF4C32" w:rsidRDefault="00EF4C32" w:rsidP="0037589C">
            <w:pPr>
              <w:pStyle w:val="a5"/>
              <w:tabs>
                <w:tab w:val="left" w:pos="2251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на сайте ОО в разделе «Воспитание» авторс</w:t>
            </w:r>
            <w:r w:rsidR="0037589C">
              <w:rPr>
                <w:color w:val="000000"/>
                <w:sz w:val="24"/>
                <w:szCs w:val="24"/>
                <w:lang w:eastAsia="ru-RU" w:bidi="ru-RU"/>
              </w:rPr>
              <w:t xml:space="preserve">ких/ составительских разработок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тематических</w:t>
            </w:r>
            <w:r w:rsidR="0037589C"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родительских собраний</w:t>
            </w:r>
          </w:p>
        </w:tc>
        <w:tc>
          <w:tcPr>
            <w:tcW w:w="2419" w:type="dxa"/>
            <w:vAlign w:val="bottom"/>
          </w:tcPr>
          <w:p w:rsidR="00EF4C32" w:rsidRDefault="00147BC4" w:rsidP="00B674A4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val="en-US" w:bidi="en-US"/>
              </w:rPr>
              <w:t>K</w:t>
            </w:r>
            <w:r w:rsidRPr="00147BC4">
              <w:rPr>
                <w:color w:val="000000"/>
                <w:sz w:val="16"/>
                <w:szCs w:val="16"/>
                <w:lang w:bidi="en-US"/>
              </w:rPr>
              <w:t>1</w:t>
            </w:r>
            <w:r w:rsidR="00EF4C32" w:rsidRPr="00A448CC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="00EF4C32">
              <w:rPr>
                <w:color w:val="000000"/>
                <w:sz w:val="24"/>
                <w:szCs w:val="24"/>
                <w:lang w:eastAsia="ru-RU" w:bidi="ru-RU"/>
              </w:rPr>
              <w:t xml:space="preserve">= </w:t>
            </w:r>
            <w:proofErr w:type="spellStart"/>
            <w:r w:rsidR="00EF4C32">
              <w:rPr>
                <w:color w:val="000000"/>
                <w:sz w:val="24"/>
                <w:szCs w:val="24"/>
                <w:lang w:eastAsia="ru-RU" w:bidi="ru-RU"/>
              </w:rPr>
              <w:t>КР</w:t>
            </w:r>
            <w:r>
              <w:rPr>
                <w:color w:val="000000"/>
                <w:sz w:val="24"/>
                <w:szCs w:val="24"/>
                <w:vertAlign w:val="subscript"/>
                <w:lang w:eastAsia="ru-RU" w:bidi="ru-RU"/>
              </w:rPr>
              <w:t>т</w:t>
            </w:r>
            <w:r w:rsidR="00EF4C32">
              <w:rPr>
                <w:color w:val="000000"/>
                <w:sz w:val="24"/>
                <w:szCs w:val="24"/>
                <w:vertAlign w:val="subscript"/>
                <w:lang w:eastAsia="ru-RU" w:bidi="ru-RU"/>
              </w:rPr>
              <w:t>р</w:t>
            </w:r>
            <w:proofErr w:type="spellEnd"/>
            <w:r w:rsidR="00EF4C32">
              <w:rPr>
                <w:color w:val="000000"/>
                <w:sz w:val="24"/>
                <w:szCs w:val="24"/>
                <w:lang w:eastAsia="ru-RU" w:bidi="ru-RU"/>
              </w:rPr>
              <w:t>/КР * 100, где:</w:t>
            </w:r>
          </w:p>
          <w:p w:rsidR="00EF4C32" w:rsidRDefault="00EF4C32" w:rsidP="00B674A4">
            <w:pPr>
              <w:pStyle w:val="a5"/>
              <w:jc w:val="both"/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КР</w:t>
            </w:r>
            <w:r w:rsidRPr="00147BC4">
              <w:rPr>
                <w:color w:val="000000"/>
                <w:sz w:val="16"/>
                <w:szCs w:val="16"/>
                <w:lang w:eastAsia="ru-RU" w:bidi="ru-RU"/>
              </w:rPr>
              <w:t>тр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- количество классных руководителей, разработавших, и разместивших на сайте ОО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авторскую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разработки тематического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родительского собрания;</w:t>
            </w:r>
          </w:p>
          <w:p w:rsidR="00EF4C32" w:rsidRDefault="00EF4C32" w:rsidP="00B674A4">
            <w:pPr>
              <w:pStyle w:val="a5"/>
              <w:tabs>
                <w:tab w:val="left" w:pos="850"/>
                <w:tab w:val="left" w:pos="1483"/>
              </w:tabs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КР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-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общее</w:t>
            </w:r>
          </w:p>
          <w:p w:rsidR="00EF4C32" w:rsidRDefault="00EF4C32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классных руководителей</w:t>
            </w:r>
          </w:p>
        </w:tc>
        <w:tc>
          <w:tcPr>
            <w:tcW w:w="1926" w:type="dxa"/>
          </w:tcPr>
          <w:p w:rsidR="00EF4C32" w:rsidRDefault="00EF4C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ОО</w:t>
            </w:r>
          </w:p>
        </w:tc>
        <w:tc>
          <w:tcPr>
            <w:tcW w:w="2196" w:type="dxa"/>
          </w:tcPr>
          <w:p w:rsidR="00EF4C32" w:rsidRDefault="00EF4C32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Мониторинг сайта ОО</w:t>
            </w:r>
          </w:p>
        </w:tc>
        <w:tc>
          <w:tcPr>
            <w:tcW w:w="1805" w:type="dxa"/>
          </w:tcPr>
          <w:p w:rsidR="00EF4C32" w:rsidRDefault="00EF4C32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Ежегодно, июнь</w:t>
            </w:r>
          </w:p>
        </w:tc>
      </w:tr>
      <w:tr w:rsidR="00EF4C32" w:rsidTr="00147BC4">
        <w:tc>
          <w:tcPr>
            <w:tcW w:w="2535" w:type="dxa"/>
            <w:tcBorders>
              <w:top w:val="nil"/>
            </w:tcBorders>
            <w:vAlign w:val="bottom"/>
          </w:tcPr>
          <w:p w:rsidR="00EF4C32" w:rsidRDefault="00EF4C32" w:rsidP="00B674A4">
            <w:pPr>
              <w:pStyle w:val="a5"/>
              <w:tabs>
                <w:tab w:val="left" w:pos="1498"/>
              </w:tabs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05" w:type="dxa"/>
          </w:tcPr>
          <w:p w:rsidR="00EF4C32" w:rsidRDefault="00EF4C32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на сайте ОО в разделе «Воспитание» авторских/ составительских разработок тематических классных часов</w:t>
            </w:r>
          </w:p>
        </w:tc>
        <w:tc>
          <w:tcPr>
            <w:tcW w:w="2419" w:type="dxa"/>
          </w:tcPr>
          <w:p w:rsidR="00EF4C32" w:rsidRDefault="00EF4C32" w:rsidP="00B674A4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</w:t>
            </w:r>
            <w:r>
              <w:rPr>
                <w:color w:val="000000"/>
                <w:sz w:val="24"/>
                <w:szCs w:val="24"/>
                <w:vertAlign w:val="subscript"/>
                <w:lang w:eastAsia="ru-RU" w:bidi="ru-RU"/>
              </w:rPr>
              <w:t>2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=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КР</w:t>
            </w:r>
            <w:r>
              <w:rPr>
                <w:color w:val="000000"/>
                <w:sz w:val="24"/>
                <w:szCs w:val="24"/>
                <w:vertAlign w:val="subscript"/>
                <w:lang w:eastAsia="ru-RU" w:bidi="ru-RU"/>
              </w:rPr>
              <w:t>кч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>/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КР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* 100, где:</w:t>
            </w:r>
          </w:p>
          <w:p w:rsidR="00147BC4" w:rsidRDefault="00EF4C32" w:rsidP="00EF4C32">
            <w:pPr>
              <w:pStyle w:val="a5"/>
              <w:tabs>
                <w:tab w:val="left" w:pos="1790"/>
              </w:tabs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КРкч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- количество классных руководителей, разработавших, и разместивших на сайте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ОО</w:t>
            </w:r>
            <w:r w:rsidRPr="00EF4C32">
              <w:rPr>
                <w:color w:val="000000"/>
                <w:sz w:val="24"/>
                <w:szCs w:val="24"/>
                <w:lang w:eastAsia="ru-RU" w:bidi="ru-RU"/>
              </w:rPr>
              <w:t xml:space="preserve"> разработки тематических классных часов; </w:t>
            </w:r>
          </w:p>
          <w:p w:rsidR="00EF4C32" w:rsidRPr="00EF4C32" w:rsidRDefault="00147BC4" w:rsidP="00EF4C32">
            <w:pPr>
              <w:pStyle w:val="a5"/>
              <w:tabs>
                <w:tab w:val="left" w:pos="1790"/>
              </w:tabs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КР-</w:t>
            </w:r>
            <w:r w:rsidR="00EF4C32" w:rsidRPr="00EF4C32">
              <w:rPr>
                <w:color w:val="000000"/>
                <w:sz w:val="24"/>
                <w:szCs w:val="24"/>
                <w:lang w:eastAsia="ru-RU" w:bidi="ru-RU"/>
              </w:rPr>
              <w:t>общее</w:t>
            </w:r>
          </w:p>
          <w:p w:rsidR="00EF4C32" w:rsidRDefault="00EF4C32" w:rsidP="00EF4C32">
            <w:pPr>
              <w:pStyle w:val="a5"/>
              <w:tabs>
                <w:tab w:val="left" w:pos="1790"/>
              </w:tabs>
              <w:jc w:val="both"/>
            </w:pPr>
            <w:r w:rsidRPr="00EF4C32">
              <w:rPr>
                <w:color w:val="000000"/>
                <w:sz w:val="24"/>
                <w:szCs w:val="24"/>
                <w:lang w:eastAsia="ru-RU" w:bidi="ru-RU"/>
              </w:rPr>
              <w:t>количество классных руководителей</w:t>
            </w:r>
          </w:p>
        </w:tc>
        <w:tc>
          <w:tcPr>
            <w:tcW w:w="1926" w:type="dxa"/>
          </w:tcPr>
          <w:p w:rsidR="00EF4C32" w:rsidRDefault="00EF4C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Сайт ОО</w:t>
            </w:r>
          </w:p>
        </w:tc>
        <w:tc>
          <w:tcPr>
            <w:tcW w:w="2196" w:type="dxa"/>
          </w:tcPr>
          <w:p w:rsidR="00EF4C32" w:rsidRDefault="00EF4C32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Мониторинг сайта ОО</w:t>
            </w:r>
          </w:p>
        </w:tc>
        <w:tc>
          <w:tcPr>
            <w:tcW w:w="1805" w:type="dxa"/>
          </w:tcPr>
          <w:p w:rsidR="00EF4C32" w:rsidRDefault="00EF4C32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Ежегодно, июнь</w:t>
            </w:r>
          </w:p>
        </w:tc>
      </w:tr>
      <w:tr w:rsidR="00EF4C32" w:rsidTr="00EF4C32">
        <w:tc>
          <w:tcPr>
            <w:tcW w:w="2535" w:type="dxa"/>
          </w:tcPr>
          <w:p w:rsidR="00EF4C32" w:rsidRDefault="00EF4C32" w:rsidP="00B674A4">
            <w:pPr>
              <w:pStyle w:val="a5"/>
              <w:tabs>
                <w:tab w:val="left" w:pos="2347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Профилактика без</w:t>
            </w:r>
            <w:r w:rsidR="00147BC4">
              <w:rPr>
                <w:color w:val="000000"/>
                <w:sz w:val="24"/>
                <w:szCs w:val="24"/>
                <w:lang w:eastAsia="ru-RU" w:bidi="ru-RU"/>
              </w:rPr>
              <w:t xml:space="preserve">надзорности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  <w:p w:rsidR="00EF4C32" w:rsidRDefault="00EF4C32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правонарушений несовершеннолетних</w:t>
            </w:r>
          </w:p>
          <w:p w:rsidR="00EF4C32" w:rsidRDefault="00EF4C32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обучающихся</w:t>
            </w:r>
          </w:p>
        </w:tc>
        <w:tc>
          <w:tcPr>
            <w:tcW w:w="3905" w:type="dxa"/>
          </w:tcPr>
          <w:p w:rsidR="00EF4C32" w:rsidRDefault="00EF4C32" w:rsidP="00B674A4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Организация различных форм социальных проб и практик для детей и подростков с привлечением социальных партнеров и родителей обучающихся</w:t>
            </w:r>
          </w:p>
        </w:tc>
        <w:tc>
          <w:tcPr>
            <w:tcW w:w="2419" w:type="dxa"/>
          </w:tcPr>
          <w:p w:rsidR="00EF4C32" w:rsidRDefault="00147BC4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val="en-US" w:bidi="en-US"/>
              </w:rPr>
              <w:t>KO</w:t>
            </w:r>
            <w:r w:rsidRPr="00147BC4">
              <w:rPr>
                <w:color w:val="000000"/>
                <w:sz w:val="16"/>
                <w:szCs w:val="16"/>
                <w:lang w:bidi="en-US"/>
              </w:rPr>
              <w:t>1</w:t>
            </w:r>
            <w:r w:rsidR="00EF4C32" w:rsidRPr="00A448CC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="00EF4C32">
              <w:rPr>
                <w:color w:val="000000"/>
                <w:sz w:val="24"/>
                <w:szCs w:val="24"/>
                <w:lang w:eastAsia="ru-RU" w:bidi="ru-RU"/>
              </w:rPr>
              <w:t xml:space="preserve">= </w:t>
            </w:r>
            <w:proofErr w:type="spellStart"/>
            <w:r w:rsidR="00EF4C32">
              <w:rPr>
                <w:color w:val="000000"/>
                <w:sz w:val="24"/>
                <w:szCs w:val="24"/>
                <w:lang w:eastAsia="ru-RU" w:bidi="ru-RU"/>
              </w:rPr>
              <w:t>КРси</w:t>
            </w:r>
            <w:proofErr w:type="spellEnd"/>
            <w:r w:rsidR="00EF4C32">
              <w:rPr>
                <w:color w:val="000000"/>
                <w:sz w:val="24"/>
                <w:szCs w:val="24"/>
                <w:lang w:eastAsia="ru-RU" w:bidi="ru-RU"/>
              </w:rPr>
              <w:t>/КР * 100, где:</w:t>
            </w:r>
          </w:p>
          <w:p w:rsidR="00EF4C32" w:rsidRDefault="00EF4C32" w:rsidP="00B674A4">
            <w:pPr>
              <w:pStyle w:val="a5"/>
              <w:tabs>
                <w:tab w:val="left" w:pos="2021"/>
              </w:tabs>
              <w:jc w:val="both"/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КРси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- количество ОО, в которых организованы различные формы социальных проб и практик для детей и подростков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EF4C32" w:rsidRDefault="00535E94" w:rsidP="00B674A4">
            <w:pPr>
              <w:pStyle w:val="a5"/>
              <w:tabs>
                <w:tab w:val="left" w:pos="1992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привлечением социальных </w:t>
            </w:r>
            <w:r w:rsidR="00EF4C32">
              <w:rPr>
                <w:color w:val="000000"/>
                <w:sz w:val="24"/>
                <w:szCs w:val="24"/>
                <w:lang w:eastAsia="ru-RU" w:bidi="ru-RU"/>
              </w:rPr>
              <w:t>партнеров</w:t>
            </w:r>
            <w:r w:rsidR="00EF4C32">
              <w:rPr>
                <w:color w:val="000000"/>
                <w:sz w:val="24"/>
                <w:szCs w:val="24"/>
                <w:lang w:eastAsia="ru-RU" w:bidi="ru-RU"/>
              </w:rPr>
              <w:tab/>
              <w:t>и</w:t>
            </w:r>
          </w:p>
          <w:p w:rsidR="00EF4C32" w:rsidRDefault="00147BC4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родителей </w:t>
            </w:r>
            <w:r w:rsidR="00EF4C32">
              <w:rPr>
                <w:color w:val="000000"/>
                <w:sz w:val="24"/>
                <w:szCs w:val="24"/>
                <w:lang w:eastAsia="ru-RU" w:bidi="ru-RU"/>
              </w:rPr>
              <w:t>обучающихся;</w:t>
            </w:r>
          </w:p>
          <w:p w:rsidR="00EF4C32" w:rsidRDefault="00EF4C32" w:rsidP="00B674A4">
            <w:pPr>
              <w:pStyle w:val="a5"/>
              <w:tabs>
                <w:tab w:val="left" w:pos="845"/>
                <w:tab w:val="left" w:pos="1478"/>
              </w:tabs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КР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-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общее</w:t>
            </w:r>
          </w:p>
          <w:p w:rsidR="00EF4C32" w:rsidRDefault="00EF4C32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ОО</w:t>
            </w:r>
          </w:p>
        </w:tc>
        <w:tc>
          <w:tcPr>
            <w:tcW w:w="1926" w:type="dxa"/>
          </w:tcPr>
          <w:p w:rsidR="00EF4C32" w:rsidRDefault="00147BC4" w:rsidP="00F76E3D">
            <w:pPr>
              <w:pStyle w:val="a5"/>
              <w:tabs>
                <w:tab w:val="left" w:pos="1330"/>
              </w:tabs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Сайт </w:t>
            </w:r>
            <w:r w:rsidR="00EF4C32">
              <w:rPr>
                <w:color w:val="000000"/>
                <w:sz w:val="24"/>
                <w:szCs w:val="24"/>
                <w:lang w:eastAsia="ru-RU" w:bidi="ru-RU"/>
              </w:rPr>
              <w:t>ОО,</w:t>
            </w:r>
          </w:p>
          <w:p w:rsidR="00EF4C32" w:rsidRDefault="00EF4C32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новостные ленты, публикации в социальных сетях</w:t>
            </w:r>
          </w:p>
        </w:tc>
        <w:tc>
          <w:tcPr>
            <w:tcW w:w="2196" w:type="dxa"/>
          </w:tcPr>
          <w:p w:rsidR="00EF4C32" w:rsidRDefault="00EF4C32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Мониторинг сайта ОО</w:t>
            </w:r>
          </w:p>
        </w:tc>
        <w:tc>
          <w:tcPr>
            <w:tcW w:w="1805" w:type="dxa"/>
          </w:tcPr>
          <w:p w:rsidR="00EF4C32" w:rsidRDefault="00EF4C32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Ежегодно, июнь</w:t>
            </w:r>
          </w:p>
        </w:tc>
      </w:tr>
      <w:tr w:rsidR="00147BC4" w:rsidTr="0037589C">
        <w:tc>
          <w:tcPr>
            <w:tcW w:w="2535" w:type="dxa"/>
            <w:vMerge w:val="restart"/>
            <w:vAlign w:val="bottom"/>
          </w:tcPr>
          <w:p w:rsidR="00147BC4" w:rsidRDefault="00147BC4" w:rsidP="00B674A4">
            <w:pPr>
              <w:pStyle w:val="a5"/>
              <w:tabs>
                <w:tab w:val="left" w:pos="19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Вовлечение обучающихся организаций Пограничного муниципального округа,</w:t>
            </w:r>
          </w:p>
          <w:p w:rsidR="00147BC4" w:rsidRDefault="00147BC4" w:rsidP="00B674A4">
            <w:pPr>
              <w:pStyle w:val="a5"/>
              <w:tabs>
                <w:tab w:val="left" w:pos="2218"/>
              </w:tabs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осуществляющих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образовательную деятельность по</w:t>
            </w:r>
          </w:p>
          <w:p w:rsidR="00147BC4" w:rsidRDefault="00147BC4" w:rsidP="0037589C">
            <w:pPr>
              <w:pStyle w:val="a5"/>
              <w:tabs>
                <w:tab w:val="left" w:pos="1776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дополнительным общеобразовательным программам, в различные формы</w:t>
            </w:r>
          </w:p>
          <w:p w:rsidR="00147BC4" w:rsidRDefault="00147BC4" w:rsidP="0037589C">
            <w:pPr>
              <w:pStyle w:val="a5"/>
              <w:tabs>
                <w:tab w:val="left" w:pos="2357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наставничеств</w:t>
            </w:r>
          </w:p>
          <w:p w:rsidR="00147BC4" w:rsidRDefault="00147BC4" w:rsidP="0037589C">
            <w:pPr>
              <w:pStyle w:val="a5"/>
              <w:tabs>
                <w:tab w:val="left" w:pos="2357"/>
              </w:tabs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147BC4" w:rsidRDefault="00147BC4" w:rsidP="0037589C">
            <w:pPr>
              <w:pStyle w:val="a5"/>
              <w:tabs>
                <w:tab w:val="left" w:pos="2357"/>
              </w:tabs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147BC4" w:rsidRDefault="00147BC4" w:rsidP="0037589C">
            <w:pPr>
              <w:pStyle w:val="a5"/>
              <w:tabs>
                <w:tab w:val="left" w:pos="2357"/>
              </w:tabs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147BC4" w:rsidRDefault="00147BC4" w:rsidP="0037589C">
            <w:pPr>
              <w:pStyle w:val="a5"/>
              <w:tabs>
                <w:tab w:val="left" w:pos="2357"/>
              </w:tabs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147BC4" w:rsidRDefault="00147BC4" w:rsidP="0037589C">
            <w:pPr>
              <w:pStyle w:val="a5"/>
              <w:tabs>
                <w:tab w:val="left" w:pos="2357"/>
              </w:tabs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147BC4" w:rsidRDefault="00147BC4" w:rsidP="0037589C">
            <w:pPr>
              <w:pStyle w:val="a5"/>
              <w:tabs>
                <w:tab w:val="left" w:pos="2357"/>
              </w:tabs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147BC4" w:rsidRDefault="00147BC4" w:rsidP="0037589C">
            <w:pPr>
              <w:pStyle w:val="a5"/>
              <w:tabs>
                <w:tab w:val="left" w:pos="2357"/>
              </w:tabs>
            </w:pPr>
          </w:p>
        </w:tc>
        <w:tc>
          <w:tcPr>
            <w:tcW w:w="3905" w:type="dxa"/>
          </w:tcPr>
          <w:p w:rsidR="00147BC4" w:rsidRDefault="00147BC4" w:rsidP="00B674A4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Рост количества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обучающихся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, вовлеченных в различные формы наставничества в соответствии с Положением «О наставничестве» в ОО</w:t>
            </w:r>
          </w:p>
        </w:tc>
        <w:tc>
          <w:tcPr>
            <w:tcW w:w="2419" w:type="dxa"/>
          </w:tcPr>
          <w:p w:rsidR="00147BC4" w:rsidRDefault="00147BC4" w:rsidP="00B674A4">
            <w:pPr>
              <w:pStyle w:val="a5"/>
              <w:tabs>
                <w:tab w:val="left" w:pos="2016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ПН</w:t>
            </w:r>
            <w:proofErr w:type="gramStart"/>
            <w:r w:rsidRPr="00147BC4">
              <w:rPr>
                <w:color w:val="000000"/>
                <w:sz w:val="16"/>
                <w:szCs w:val="16"/>
                <w:lang w:eastAsia="ru-RU" w:bidi="ru-RU"/>
              </w:rPr>
              <w:t>1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=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КОпн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/КО * 100, где: </w:t>
            </w:r>
          </w:p>
          <w:p w:rsidR="00147BC4" w:rsidRDefault="00147BC4" w:rsidP="00B674A4">
            <w:pPr>
              <w:pStyle w:val="a5"/>
              <w:tabs>
                <w:tab w:val="left" w:pos="2016"/>
              </w:tabs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КОпн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- количество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обучающихся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, вовлеченных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в</w:t>
            </w:r>
          </w:p>
          <w:p w:rsidR="00147BC4" w:rsidRDefault="00147BC4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различные формы наставничества;</w:t>
            </w:r>
          </w:p>
          <w:p w:rsidR="00147BC4" w:rsidRDefault="00147BC4" w:rsidP="00B674A4">
            <w:pPr>
              <w:pStyle w:val="a5"/>
              <w:tabs>
                <w:tab w:val="left" w:pos="864"/>
                <w:tab w:val="left" w:pos="1483"/>
              </w:tabs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КО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-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общее</w:t>
            </w:r>
          </w:p>
          <w:p w:rsidR="00147BC4" w:rsidRDefault="00147BC4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количество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обучающихся</w:t>
            </w:r>
            <w:proofErr w:type="gramEnd"/>
          </w:p>
        </w:tc>
        <w:tc>
          <w:tcPr>
            <w:tcW w:w="1926" w:type="dxa"/>
          </w:tcPr>
          <w:p w:rsidR="00147BC4" w:rsidRDefault="00147BC4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Сайт ОО</w:t>
            </w:r>
          </w:p>
        </w:tc>
        <w:tc>
          <w:tcPr>
            <w:tcW w:w="2196" w:type="dxa"/>
          </w:tcPr>
          <w:p w:rsidR="00147BC4" w:rsidRDefault="00147BC4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Мониторинг сайта ОО</w:t>
            </w:r>
          </w:p>
        </w:tc>
        <w:tc>
          <w:tcPr>
            <w:tcW w:w="1805" w:type="dxa"/>
          </w:tcPr>
          <w:p w:rsidR="00147BC4" w:rsidRDefault="00147BC4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Июнь 2021 г., далее ежегодно сентябрь</w:t>
            </w:r>
          </w:p>
        </w:tc>
      </w:tr>
      <w:tr w:rsidR="00147BC4" w:rsidTr="00EF4C32">
        <w:tc>
          <w:tcPr>
            <w:tcW w:w="2535" w:type="dxa"/>
            <w:vMerge/>
          </w:tcPr>
          <w:p w:rsidR="00147BC4" w:rsidRDefault="00147BC4" w:rsidP="00B674A4">
            <w:pPr>
              <w:pStyle w:val="a5"/>
            </w:pPr>
          </w:p>
        </w:tc>
        <w:tc>
          <w:tcPr>
            <w:tcW w:w="3905" w:type="dxa"/>
          </w:tcPr>
          <w:p w:rsidR="00147BC4" w:rsidRDefault="00147BC4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</w:t>
            </w:r>
            <w:r w:rsidR="00535E94">
              <w:rPr>
                <w:color w:val="000000"/>
                <w:sz w:val="24"/>
                <w:szCs w:val="24"/>
                <w:lang w:eastAsia="ru-RU" w:bidi="ru-RU"/>
              </w:rPr>
              <w:t xml:space="preserve"> на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сайте ОО результатов работы в рамках реализации Положения «О наставничестве»</w:t>
            </w:r>
          </w:p>
        </w:tc>
        <w:tc>
          <w:tcPr>
            <w:tcW w:w="2419" w:type="dxa"/>
            <w:vAlign w:val="bottom"/>
          </w:tcPr>
          <w:p w:rsidR="00147BC4" w:rsidRDefault="00147BC4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ПН</w:t>
            </w:r>
            <w:proofErr w:type="gramStart"/>
            <w:r>
              <w:rPr>
                <w:color w:val="000000"/>
                <w:sz w:val="24"/>
                <w:szCs w:val="24"/>
                <w:vertAlign w:val="subscript"/>
                <w:lang w:eastAsia="ru-RU" w:bidi="ru-RU"/>
              </w:rPr>
              <w:t>2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=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КОпнсЛСО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* 100, где:</w:t>
            </w:r>
          </w:p>
          <w:p w:rsidR="00147BC4" w:rsidRDefault="00147BC4" w:rsidP="00B674A4">
            <w:pPr>
              <w:pStyle w:val="a5"/>
              <w:tabs>
                <w:tab w:val="left" w:pos="1838"/>
              </w:tabs>
              <w:jc w:val="both"/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КОпнс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- количество ОО, размещающих на сайте результаты работы в рамках реализации Положения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«О</w:t>
            </w:r>
            <w:proofErr w:type="gramEnd"/>
          </w:p>
          <w:p w:rsidR="00147BC4" w:rsidRDefault="00147BC4" w:rsidP="00B674A4">
            <w:pPr>
              <w:pStyle w:val="a5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наставничестве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»;</w:t>
            </w:r>
          </w:p>
          <w:p w:rsidR="00147BC4" w:rsidRDefault="00147BC4" w:rsidP="00B674A4">
            <w:pPr>
              <w:pStyle w:val="a5"/>
              <w:tabs>
                <w:tab w:val="left" w:pos="869"/>
                <w:tab w:val="left" w:pos="1488"/>
              </w:tabs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КО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-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общее</w:t>
            </w:r>
          </w:p>
          <w:p w:rsidR="00147BC4" w:rsidRDefault="00147BC4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ОО</w:t>
            </w:r>
          </w:p>
        </w:tc>
        <w:tc>
          <w:tcPr>
            <w:tcW w:w="1926" w:type="dxa"/>
          </w:tcPr>
          <w:p w:rsidR="00147BC4" w:rsidRDefault="00147BC4" w:rsidP="00F76E3D">
            <w:pPr>
              <w:pStyle w:val="a5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Сайт ОО</w:t>
            </w:r>
          </w:p>
        </w:tc>
        <w:tc>
          <w:tcPr>
            <w:tcW w:w="2196" w:type="dxa"/>
          </w:tcPr>
          <w:p w:rsidR="00147BC4" w:rsidRDefault="00147BC4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Мониторинг сайта ОО</w:t>
            </w:r>
          </w:p>
        </w:tc>
        <w:tc>
          <w:tcPr>
            <w:tcW w:w="1805" w:type="dxa"/>
          </w:tcPr>
          <w:p w:rsidR="00147BC4" w:rsidRDefault="00147BC4" w:rsidP="00B674A4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Июнь 2021 г., далее ежегодно сентябрь</w:t>
            </w:r>
          </w:p>
        </w:tc>
      </w:tr>
    </w:tbl>
    <w:p w:rsidR="00EF4C32" w:rsidRPr="00064E8A" w:rsidRDefault="00EF4C32" w:rsidP="00064E8A">
      <w:pPr>
        <w:tabs>
          <w:tab w:val="left" w:pos="1639"/>
        </w:tabs>
        <w:rPr>
          <w:rFonts w:ascii="Times New Roman" w:hAnsi="Times New Roman" w:cs="Times New Roman"/>
          <w:sz w:val="28"/>
          <w:szCs w:val="28"/>
        </w:rPr>
      </w:pPr>
    </w:p>
    <w:sectPr w:rsidR="00EF4C32" w:rsidRPr="00064E8A" w:rsidSect="00F76E3D">
      <w:headerReference w:type="default" r:id="rId8"/>
      <w:pgSz w:w="16838" w:h="11906" w:orient="landscape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3B7" w:rsidRDefault="00DB73B7" w:rsidP="00B674A4">
      <w:pPr>
        <w:spacing w:after="0" w:line="240" w:lineRule="auto"/>
      </w:pPr>
      <w:r>
        <w:separator/>
      </w:r>
    </w:p>
  </w:endnote>
  <w:endnote w:type="continuationSeparator" w:id="0">
    <w:p w:rsidR="00DB73B7" w:rsidRDefault="00DB73B7" w:rsidP="00B67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3B7" w:rsidRDefault="00DB73B7" w:rsidP="00B674A4">
      <w:pPr>
        <w:spacing w:after="0" w:line="240" w:lineRule="auto"/>
      </w:pPr>
      <w:r>
        <w:separator/>
      </w:r>
    </w:p>
  </w:footnote>
  <w:footnote w:type="continuationSeparator" w:id="0">
    <w:p w:rsidR="00DB73B7" w:rsidRDefault="00DB73B7" w:rsidP="00B67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9659659"/>
      <w:docPartObj>
        <w:docPartGallery w:val="Page Numbers (Top of Page)"/>
        <w:docPartUnique/>
      </w:docPartObj>
    </w:sdtPr>
    <w:sdtContent>
      <w:p w:rsidR="003D795A" w:rsidRDefault="003D795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B48">
          <w:rPr>
            <w:noProof/>
          </w:rPr>
          <w:t>27</w:t>
        </w:r>
        <w:r>
          <w:fldChar w:fldCharType="end"/>
        </w:r>
      </w:p>
    </w:sdtContent>
  </w:sdt>
  <w:p w:rsidR="003D795A" w:rsidRDefault="003D795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EE8"/>
    <w:rsid w:val="000006C6"/>
    <w:rsid w:val="00000F2D"/>
    <w:rsid w:val="00001316"/>
    <w:rsid w:val="00001F99"/>
    <w:rsid w:val="0000477A"/>
    <w:rsid w:val="00004A4C"/>
    <w:rsid w:val="00004D8A"/>
    <w:rsid w:val="00005D60"/>
    <w:rsid w:val="000061B2"/>
    <w:rsid w:val="00007D93"/>
    <w:rsid w:val="00007E16"/>
    <w:rsid w:val="00010D73"/>
    <w:rsid w:val="00011BA9"/>
    <w:rsid w:val="00011D61"/>
    <w:rsid w:val="00012B22"/>
    <w:rsid w:val="00013509"/>
    <w:rsid w:val="00014C46"/>
    <w:rsid w:val="000170A9"/>
    <w:rsid w:val="00020910"/>
    <w:rsid w:val="00020FC4"/>
    <w:rsid w:val="00022A05"/>
    <w:rsid w:val="00022CB6"/>
    <w:rsid w:val="000231F0"/>
    <w:rsid w:val="00023EE8"/>
    <w:rsid w:val="0002426C"/>
    <w:rsid w:val="00024506"/>
    <w:rsid w:val="0002588C"/>
    <w:rsid w:val="00025899"/>
    <w:rsid w:val="00027982"/>
    <w:rsid w:val="00030D0A"/>
    <w:rsid w:val="000310AA"/>
    <w:rsid w:val="000331D4"/>
    <w:rsid w:val="00033FAE"/>
    <w:rsid w:val="0003494E"/>
    <w:rsid w:val="00034C75"/>
    <w:rsid w:val="00035545"/>
    <w:rsid w:val="00036796"/>
    <w:rsid w:val="00036BAC"/>
    <w:rsid w:val="00037CBB"/>
    <w:rsid w:val="00040834"/>
    <w:rsid w:val="00040864"/>
    <w:rsid w:val="000418BC"/>
    <w:rsid w:val="00041A85"/>
    <w:rsid w:val="00041CC8"/>
    <w:rsid w:val="00043E25"/>
    <w:rsid w:val="00044455"/>
    <w:rsid w:val="00044881"/>
    <w:rsid w:val="00044E75"/>
    <w:rsid w:val="00046CD7"/>
    <w:rsid w:val="00047488"/>
    <w:rsid w:val="00050430"/>
    <w:rsid w:val="00050932"/>
    <w:rsid w:val="0005189A"/>
    <w:rsid w:val="00051B96"/>
    <w:rsid w:val="00052950"/>
    <w:rsid w:val="000536DB"/>
    <w:rsid w:val="00054058"/>
    <w:rsid w:val="000548B7"/>
    <w:rsid w:val="00054F57"/>
    <w:rsid w:val="00056A21"/>
    <w:rsid w:val="00057313"/>
    <w:rsid w:val="00060969"/>
    <w:rsid w:val="00060D40"/>
    <w:rsid w:val="000637AE"/>
    <w:rsid w:val="00063857"/>
    <w:rsid w:val="00063B31"/>
    <w:rsid w:val="00064AFB"/>
    <w:rsid w:val="00064E8A"/>
    <w:rsid w:val="0006595D"/>
    <w:rsid w:val="000719D0"/>
    <w:rsid w:val="00071E65"/>
    <w:rsid w:val="0007331A"/>
    <w:rsid w:val="00075353"/>
    <w:rsid w:val="00075466"/>
    <w:rsid w:val="00077281"/>
    <w:rsid w:val="00077AA7"/>
    <w:rsid w:val="00083B4C"/>
    <w:rsid w:val="0008485E"/>
    <w:rsid w:val="000858FA"/>
    <w:rsid w:val="000868D0"/>
    <w:rsid w:val="00087013"/>
    <w:rsid w:val="00090D5A"/>
    <w:rsid w:val="0009100B"/>
    <w:rsid w:val="0009444D"/>
    <w:rsid w:val="00096889"/>
    <w:rsid w:val="00096E7A"/>
    <w:rsid w:val="00097E40"/>
    <w:rsid w:val="000A0693"/>
    <w:rsid w:val="000A103D"/>
    <w:rsid w:val="000A1D07"/>
    <w:rsid w:val="000A1F01"/>
    <w:rsid w:val="000A2444"/>
    <w:rsid w:val="000A25C9"/>
    <w:rsid w:val="000A2B7D"/>
    <w:rsid w:val="000A3B55"/>
    <w:rsid w:val="000A4131"/>
    <w:rsid w:val="000A45D4"/>
    <w:rsid w:val="000A7753"/>
    <w:rsid w:val="000A7774"/>
    <w:rsid w:val="000B65E5"/>
    <w:rsid w:val="000B6A83"/>
    <w:rsid w:val="000B7C51"/>
    <w:rsid w:val="000C1EE7"/>
    <w:rsid w:val="000C2C5A"/>
    <w:rsid w:val="000C4BBB"/>
    <w:rsid w:val="000D08A4"/>
    <w:rsid w:val="000D1CA0"/>
    <w:rsid w:val="000D1F1B"/>
    <w:rsid w:val="000D21EC"/>
    <w:rsid w:val="000D36E8"/>
    <w:rsid w:val="000D4400"/>
    <w:rsid w:val="000D4671"/>
    <w:rsid w:val="000D4E88"/>
    <w:rsid w:val="000D4EA8"/>
    <w:rsid w:val="000D5742"/>
    <w:rsid w:val="000D5956"/>
    <w:rsid w:val="000D5E5F"/>
    <w:rsid w:val="000E029B"/>
    <w:rsid w:val="000E0301"/>
    <w:rsid w:val="000E1762"/>
    <w:rsid w:val="000E2CA5"/>
    <w:rsid w:val="000E3323"/>
    <w:rsid w:val="000E366D"/>
    <w:rsid w:val="000E392E"/>
    <w:rsid w:val="000E49F9"/>
    <w:rsid w:val="000E4BD9"/>
    <w:rsid w:val="000E6B98"/>
    <w:rsid w:val="000E7F59"/>
    <w:rsid w:val="000F108B"/>
    <w:rsid w:val="000F1279"/>
    <w:rsid w:val="000F14CB"/>
    <w:rsid w:val="000F1FF8"/>
    <w:rsid w:val="000F2757"/>
    <w:rsid w:val="000F3700"/>
    <w:rsid w:val="000F37BF"/>
    <w:rsid w:val="000F3CC9"/>
    <w:rsid w:val="000F438E"/>
    <w:rsid w:val="000F452F"/>
    <w:rsid w:val="000F4B54"/>
    <w:rsid w:val="000F5315"/>
    <w:rsid w:val="000F733B"/>
    <w:rsid w:val="000F77CA"/>
    <w:rsid w:val="00100A96"/>
    <w:rsid w:val="00101693"/>
    <w:rsid w:val="00101CFB"/>
    <w:rsid w:val="00101F7C"/>
    <w:rsid w:val="001023AD"/>
    <w:rsid w:val="00103E70"/>
    <w:rsid w:val="001047C9"/>
    <w:rsid w:val="00105162"/>
    <w:rsid w:val="00107141"/>
    <w:rsid w:val="00107F4C"/>
    <w:rsid w:val="00112B81"/>
    <w:rsid w:val="00113536"/>
    <w:rsid w:val="00113BBC"/>
    <w:rsid w:val="00114D4F"/>
    <w:rsid w:val="00114E0D"/>
    <w:rsid w:val="001162DA"/>
    <w:rsid w:val="0011710E"/>
    <w:rsid w:val="001203A6"/>
    <w:rsid w:val="00121926"/>
    <w:rsid w:val="00122615"/>
    <w:rsid w:val="00122643"/>
    <w:rsid w:val="001230EE"/>
    <w:rsid w:val="00123188"/>
    <w:rsid w:val="0012406C"/>
    <w:rsid w:val="0012421F"/>
    <w:rsid w:val="0012484E"/>
    <w:rsid w:val="00126B51"/>
    <w:rsid w:val="001307C5"/>
    <w:rsid w:val="001325DB"/>
    <w:rsid w:val="00133945"/>
    <w:rsid w:val="00133A03"/>
    <w:rsid w:val="00134716"/>
    <w:rsid w:val="00135659"/>
    <w:rsid w:val="00135BFD"/>
    <w:rsid w:val="00137D85"/>
    <w:rsid w:val="0014021D"/>
    <w:rsid w:val="00140B4B"/>
    <w:rsid w:val="0014281F"/>
    <w:rsid w:val="001428B5"/>
    <w:rsid w:val="0014365B"/>
    <w:rsid w:val="00144610"/>
    <w:rsid w:val="0014503D"/>
    <w:rsid w:val="00146A48"/>
    <w:rsid w:val="00147BC4"/>
    <w:rsid w:val="00147C72"/>
    <w:rsid w:val="00150ACD"/>
    <w:rsid w:val="00153296"/>
    <w:rsid w:val="001543EB"/>
    <w:rsid w:val="00154474"/>
    <w:rsid w:val="00154511"/>
    <w:rsid w:val="00154E20"/>
    <w:rsid w:val="00155066"/>
    <w:rsid w:val="0015599C"/>
    <w:rsid w:val="00155F3A"/>
    <w:rsid w:val="00162C9E"/>
    <w:rsid w:val="001639F2"/>
    <w:rsid w:val="0016648C"/>
    <w:rsid w:val="00166E4D"/>
    <w:rsid w:val="00170434"/>
    <w:rsid w:val="001706C7"/>
    <w:rsid w:val="00172408"/>
    <w:rsid w:val="0017476C"/>
    <w:rsid w:val="00174FB0"/>
    <w:rsid w:val="001751D4"/>
    <w:rsid w:val="001779B8"/>
    <w:rsid w:val="00182081"/>
    <w:rsid w:val="001833E6"/>
    <w:rsid w:val="0018485C"/>
    <w:rsid w:val="00184963"/>
    <w:rsid w:val="0018655F"/>
    <w:rsid w:val="00186FB8"/>
    <w:rsid w:val="0019363F"/>
    <w:rsid w:val="00193739"/>
    <w:rsid w:val="001953E7"/>
    <w:rsid w:val="00195FC7"/>
    <w:rsid w:val="001965CE"/>
    <w:rsid w:val="00196E25"/>
    <w:rsid w:val="001A017E"/>
    <w:rsid w:val="001A04A4"/>
    <w:rsid w:val="001A0DC4"/>
    <w:rsid w:val="001A1434"/>
    <w:rsid w:val="001A22D0"/>
    <w:rsid w:val="001A28DB"/>
    <w:rsid w:val="001A2A4F"/>
    <w:rsid w:val="001A2A6E"/>
    <w:rsid w:val="001A404D"/>
    <w:rsid w:val="001A75B7"/>
    <w:rsid w:val="001A7715"/>
    <w:rsid w:val="001B0DE5"/>
    <w:rsid w:val="001B11F3"/>
    <w:rsid w:val="001B208A"/>
    <w:rsid w:val="001B2BBE"/>
    <w:rsid w:val="001B33A4"/>
    <w:rsid w:val="001B4A93"/>
    <w:rsid w:val="001B5205"/>
    <w:rsid w:val="001B59AF"/>
    <w:rsid w:val="001B635B"/>
    <w:rsid w:val="001B731E"/>
    <w:rsid w:val="001C2507"/>
    <w:rsid w:val="001C2606"/>
    <w:rsid w:val="001C2DB0"/>
    <w:rsid w:val="001C4F5F"/>
    <w:rsid w:val="001C7249"/>
    <w:rsid w:val="001C72F8"/>
    <w:rsid w:val="001D2393"/>
    <w:rsid w:val="001D4FBD"/>
    <w:rsid w:val="001D7646"/>
    <w:rsid w:val="001D7C9D"/>
    <w:rsid w:val="001E061D"/>
    <w:rsid w:val="001E1202"/>
    <w:rsid w:val="001E1C9F"/>
    <w:rsid w:val="001E57D9"/>
    <w:rsid w:val="001E60FC"/>
    <w:rsid w:val="001E6203"/>
    <w:rsid w:val="001E65D2"/>
    <w:rsid w:val="001E705B"/>
    <w:rsid w:val="001E7E39"/>
    <w:rsid w:val="001F0F38"/>
    <w:rsid w:val="001F1B9B"/>
    <w:rsid w:val="001F1ECA"/>
    <w:rsid w:val="001F3CDA"/>
    <w:rsid w:val="001F5383"/>
    <w:rsid w:val="00201154"/>
    <w:rsid w:val="00201548"/>
    <w:rsid w:val="002021FB"/>
    <w:rsid w:val="00203294"/>
    <w:rsid w:val="00203568"/>
    <w:rsid w:val="00203CFD"/>
    <w:rsid w:val="00204E33"/>
    <w:rsid w:val="00205379"/>
    <w:rsid w:val="00206C9F"/>
    <w:rsid w:val="0020758B"/>
    <w:rsid w:val="0021096F"/>
    <w:rsid w:val="00211433"/>
    <w:rsid w:val="002117E2"/>
    <w:rsid w:val="00211EA1"/>
    <w:rsid w:val="00212175"/>
    <w:rsid w:val="00213606"/>
    <w:rsid w:val="002155EC"/>
    <w:rsid w:val="00215CAB"/>
    <w:rsid w:val="002203C8"/>
    <w:rsid w:val="0022103C"/>
    <w:rsid w:val="002231AD"/>
    <w:rsid w:val="00224480"/>
    <w:rsid w:val="0022455B"/>
    <w:rsid w:val="00226156"/>
    <w:rsid w:val="00231487"/>
    <w:rsid w:val="00231717"/>
    <w:rsid w:val="00233C3F"/>
    <w:rsid w:val="002355AE"/>
    <w:rsid w:val="00235A66"/>
    <w:rsid w:val="00235B73"/>
    <w:rsid w:val="0023606F"/>
    <w:rsid w:val="00236294"/>
    <w:rsid w:val="002363E7"/>
    <w:rsid w:val="0023771E"/>
    <w:rsid w:val="002378C0"/>
    <w:rsid w:val="00240581"/>
    <w:rsid w:val="00241F9E"/>
    <w:rsid w:val="00241FDD"/>
    <w:rsid w:val="0024288A"/>
    <w:rsid w:val="00242AB8"/>
    <w:rsid w:val="00243FFF"/>
    <w:rsid w:val="00244160"/>
    <w:rsid w:val="00244E3F"/>
    <w:rsid w:val="0024508F"/>
    <w:rsid w:val="0024529F"/>
    <w:rsid w:val="002454FE"/>
    <w:rsid w:val="00246355"/>
    <w:rsid w:val="0024745D"/>
    <w:rsid w:val="00247F17"/>
    <w:rsid w:val="002502E1"/>
    <w:rsid w:val="002521D6"/>
    <w:rsid w:val="0025227E"/>
    <w:rsid w:val="00253B01"/>
    <w:rsid w:val="00255421"/>
    <w:rsid w:val="002555B1"/>
    <w:rsid w:val="00255E16"/>
    <w:rsid w:val="0025618C"/>
    <w:rsid w:val="002563C2"/>
    <w:rsid w:val="0025750E"/>
    <w:rsid w:val="0026133B"/>
    <w:rsid w:val="002618DF"/>
    <w:rsid w:val="00261C44"/>
    <w:rsid w:val="002628B0"/>
    <w:rsid w:val="0026697C"/>
    <w:rsid w:val="00266CD5"/>
    <w:rsid w:val="0026726A"/>
    <w:rsid w:val="002703C4"/>
    <w:rsid w:val="00270574"/>
    <w:rsid w:val="00276528"/>
    <w:rsid w:val="00277B89"/>
    <w:rsid w:val="00277E51"/>
    <w:rsid w:val="00277E9D"/>
    <w:rsid w:val="00277FC5"/>
    <w:rsid w:val="002805CA"/>
    <w:rsid w:val="0028069C"/>
    <w:rsid w:val="00280ABF"/>
    <w:rsid w:val="00281280"/>
    <w:rsid w:val="00281EEE"/>
    <w:rsid w:val="00281F37"/>
    <w:rsid w:val="0028256A"/>
    <w:rsid w:val="002837EE"/>
    <w:rsid w:val="002843B9"/>
    <w:rsid w:val="00284FB3"/>
    <w:rsid w:val="00285E9A"/>
    <w:rsid w:val="002860D8"/>
    <w:rsid w:val="002861DF"/>
    <w:rsid w:val="00286BCA"/>
    <w:rsid w:val="002876F0"/>
    <w:rsid w:val="00290AB4"/>
    <w:rsid w:val="0029236B"/>
    <w:rsid w:val="00293260"/>
    <w:rsid w:val="0029515F"/>
    <w:rsid w:val="00295F40"/>
    <w:rsid w:val="00297A1E"/>
    <w:rsid w:val="00297E57"/>
    <w:rsid w:val="002A0DF2"/>
    <w:rsid w:val="002A1FA4"/>
    <w:rsid w:val="002A267E"/>
    <w:rsid w:val="002A3F49"/>
    <w:rsid w:val="002A4B94"/>
    <w:rsid w:val="002A58C4"/>
    <w:rsid w:val="002A64AC"/>
    <w:rsid w:val="002A7F19"/>
    <w:rsid w:val="002B37B5"/>
    <w:rsid w:val="002B4163"/>
    <w:rsid w:val="002B5AC2"/>
    <w:rsid w:val="002B5CFB"/>
    <w:rsid w:val="002B612E"/>
    <w:rsid w:val="002B6B23"/>
    <w:rsid w:val="002B6DA6"/>
    <w:rsid w:val="002B727E"/>
    <w:rsid w:val="002C05EA"/>
    <w:rsid w:val="002C1896"/>
    <w:rsid w:val="002C40BC"/>
    <w:rsid w:val="002C77BC"/>
    <w:rsid w:val="002D00FC"/>
    <w:rsid w:val="002D0460"/>
    <w:rsid w:val="002D097B"/>
    <w:rsid w:val="002D1DCE"/>
    <w:rsid w:val="002D2690"/>
    <w:rsid w:val="002D2CAB"/>
    <w:rsid w:val="002D4034"/>
    <w:rsid w:val="002D4F7D"/>
    <w:rsid w:val="002D5D93"/>
    <w:rsid w:val="002D646B"/>
    <w:rsid w:val="002D6673"/>
    <w:rsid w:val="002E090E"/>
    <w:rsid w:val="002E0B20"/>
    <w:rsid w:val="002E0BB7"/>
    <w:rsid w:val="002E1D3F"/>
    <w:rsid w:val="002E2230"/>
    <w:rsid w:val="002E2E7E"/>
    <w:rsid w:val="002E3075"/>
    <w:rsid w:val="002E4975"/>
    <w:rsid w:val="002E4AD2"/>
    <w:rsid w:val="002E4F51"/>
    <w:rsid w:val="002E5A1A"/>
    <w:rsid w:val="002E5BF8"/>
    <w:rsid w:val="002E6048"/>
    <w:rsid w:val="002E75EB"/>
    <w:rsid w:val="002E7684"/>
    <w:rsid w:val="002F0852"/>
    <w:rsid w:val="002F1277"/>
    <w:rsid w:val="002F12D5"/>
    <w:rsid w:val="002F1D33"/>
    <w:rsid w:val="002F2957"/>
    <w:rsid w:val="002F30B6"/>
    <w:rsid w:val="002F3750"/>
    <w:rsid w:val="002F3C6E"/>
    <w:rsid w:val="002F4482"/>
    <w:rsid w:val="002F59AE"/>
    <w:rsid w:val="002F69FD"/>
    <w:rsid w:val="002F7689"/>
    <w:rsid w:val="002F792A"/>
    <w:rsid w:val="002F7EE6"/>
    <w:rsid w:val="0030096B"/>
    <w:rsid w:val="003023A4"/>
    <w:rsid w:val="003047D1"/>
    <w:rsid w:val="00304D24"/>
    <w:rsid w:val="00307CBE"/>
    <w:rsid w:val="00311E0A"/>
    <w:rsid w:val="003127E1"/>
    <w:rsid w:val="00316C8B"/>
    <w:rsid w:val="00321CCF"/>
    <w:rsid w:val="00322A72"/>
    <w:rsid w:val="00322AEF"/>
    <w:rsid w:val="00322F9E"/>
    <w:rsid w:val="0032310B"/>
    <w:rsid w:val="0032417C"/>
    <w:rsid w:val="00325422"/>
    <w:rsid w:val="0032762C"/>
    <w:rsid w:val="00327946"/>
    <w:rsid w:val="0033076C"/>
    <w:rsid w:val="00331C1C"/>
    <w:rsid w:val="00332EA1"/>
    <w:rsid w:val="003336BD"/>
    <w:rsid w:val="00333BA4"/>
    <w:rsid w:val="00336886"/>
    <w:rsid w:val="00336FAA"/>
    <w:rsid w:val="003405B9"/>
    <w:rsid w:val="00342239"/>
    <w:rsid w:val="0034254B"/>
    <w:rsid w:val="00343DA5"/>
    <w:rsid w:val="00344AA1"/>
    <w:rsid w:val="00345B29"/>
    <w:rsid w:val="0034664E"/>
    <w:rsid w:val="003471C2"/>
    <w:rsid w:val="00347947"/>
    <w:rsid w:val="00347B48"/>
    <w:rsid w:val="00347C50"/>
    <w:rsid w:val="00347FF2"/>
    <w:rsid w:val="00350941"/>
    <w:rsid w:val="00351B98"/>
    <w:rsid w:val="00352856"/>
    <w:rsid w:val="0035491A"/>
    <w:rsid w:val="00356693"/>
    <w:rsid w:val="0035698D"/>
    <w:rsid w:val="00357164"/>
    <w:rsid w:val="00361390"/>
    <w:rsid w:val="003614C0"/>
    <w:rsid w:val="0036440B"/>
    <w:rsid w:val="003658A9"/>
    <w:rsid w:val="00365A9E"/>
    <w:rsid w:val="00366088"/>
    <w:rsid w:val="003663E4"/>
    <w:rsid w:val="00366545"/>
    <w:rsid w:val="00372D13"/>
    <w:rsid w:val="00373A6F"/>
    <w:rsid w:val="00373B72"/>
    <w:rsid w:val="00374D35"/>
    <w:rsid w:val="003752EB"/>
    <w:rsid w:val="0037589C"/>
    <w:rsid w:val="003758F9"/>
    <w:rsid w:val="00380FAF"/>
    <w:rsid w:val="0038216D"/>
    <w:rsid w:val="003824E7"/>
    <w:rsid w:val="00382864"/>
    <w:rsid w:val="00383BA9"/>
    <w:rsid w:val="0038448D"/>
    <w:rsid w:val="00384A34"/>
    <w:rsid w:val="00385A07"/>
    <w:rsid w:val="00386E4B"/>
    <w:rsid w:val="00387E07"/>
    <w:rsid w:val="003908CB"/>
    <w:rsid w:val="00390DB9"/>
    <w:rsid w:val="00390EFC"/>
    <w:rsid w:val="00391082"/>
    <w:rsid w:val="003914BF"/>
    <w:rsid w:val="0039352E"/>
    <w:rsid w:val="0039409B"/>
    <w:rsid w:val="003952CE"/>
    <w:rsid w:val="00395B01"/>
    <w:rsid w:val="00396702"/>
    <w:rsid w:val="003971D2"/>
    <w:rsid w:val="00397B3A"/>
    <w:rsid w:val="00397E97"/>
    <w:rsid w:val="003A011B"/>
    <w:rsid w:val="003A0F13"/>
    <w:rsid w:val="003A1BDF"/>
    <w:rsid w:val="003A1CB7"/>
    <w:rsid w:val="003A2865"/>
    <w:rsid w:val="003A37DD"/>
    <w:rsid w:val="003A5992"/>
    <w:rsid w:val="003A5B4E"/>
    <w:rsid w:val="003A6309"/>
    <w:rsid w:val="003A7234"/>
    <w:rsid w:val="003A7966"/>
    <w:rsid w:val="003B0A7B"/>
    <w:rsid w:val="003B15C9"/>
    <w:rsid w:val="003B6837"/>
    <w:rsid w:val="003B6EE0"/>
    <w:rsid w:val="003B7235"/>
    <w:rsid w:val="003C0BC5"/>
    <w:rsid w:val="003C0FB8"/>
    <w:rsid w:val="003C3570"/>
    <w:rsid w:val="003C3FC8"/>
    <w:rsid w:val="003C41DF"/>
    <w:rsid w:val="003C4898"/>
    <w:rsid w:val="003C54E4"/>
    <w:rsid w:val="003C68D8"/>
    <w:rsid w:val="003C6CF1"/>
    <w:rsid w:val="003C6FFB"/>
    <w:rsid w:val="003D0B70"/>
    <w:rsid w:val="003D10E6"/>
    <w:rsid w:val="003D4C05"/>
    <w:rsid w:val="003D75B5"/>
    <w:rsid w:val="003D75EC"/>
    <w:rsid w:val="003D795A"/>
    <w:rsid w:val="003E008B"/>
    <w:rsid w:val="003E07DE"/>
    <w:rsid w:val="003E0A1F"/>
    <w:rsid w:val="003E18CC"/>
    <w:rsid w:val="003E19C4"/>
    <w:rsid w:val="003E1B7F"/>
    <w:rsid w:val="003E271A"/>
    <w:rsid w:val="003E2753"/>
    <w:rsid w:val="003E2AD7"/>
    <w:rsid w:val="003E3BB9"/>
    <w:rsid w:val="003E5D70"/>
    <w:rsid w:val="003E6ACE"/>
    <w:rsid w:val="003E6FF4"/>
    <w:rsid w:val="003E7A32"/>
    <w:rsid w:val="003F09F7"/>
    <w:rsid w:val="003F1A52"/>
    <w:rsid w:val="003F1F71"/>
    <w:rsid w:val="003F2A36"/>
    <w:rsid w:val="003F2C4C"/>
    <w:rsid w:val="003F38F4"/>
    <w:rsid w:val="003F423B"/>
    <w:rsid w:val="003F4A35"/>
    <w:rsid w:val="003F543A"/>
    <w:rsid w:val="003F5E62"/>
    <w:rsid w:val="003F61A5"/>
    <w:rsid w:val="003F68E0"/>
    <w:rsid w:val="003F756C"/>
    <w:rsid w:val="00400F48"/>
    <w:rsid w:val="00401B9B"/>
    <w:rsid w:val="0040331B"/>
    <w:rsid w:val="00403437"/>
    <w:rsid w:val="00403465"/>
    <w:rsid w:val="00404EE7"/>
    <w:rsid w:val="00406160"/>
    <w:rsid w:val="00406606"/>
    <w:rsid w:val="00406795"/>
    <w:rsid w:val="00412B5F"/>
    <w:rsid w:val="00414212"/>
    <w:rsid w:val="004206AA"/>
    <w:rsid w:val="0042156E"/>
    <w:rsid w:val="00422409"/>
    <w:rsid w:val="00423FE2"/>
    <w:rsid w:val="00424167"/>
    <w:rsid w:val="004241B7"/>
    <w:rsid w:val="00425025"/>
    <w:rsid w:val="00427471"/>
    <w:rsid w:val="00427C8C"/>
    <w:rsid w:val="00430692"/>
    <w:rsid w:val="00430A24"/>
    <w:rsid w:val="00430AB4"/>
    <w:rsid w:val="00431154"/>
    <w:rsid w:val="00431F39"/>
    <w:rsid w:val="00432D67"/>
    <w:rsid w:val="004333D4"/>
    <w:rsid w:val="004341AC"/>
    <w:rsid w:val="00434DFE"/>
    <w:rsid w:val="00434E3D"/>
    <w:rsid w:val="00434E9C"/>
    <w:rsid w:val="004354BA"/>
    <w:rsid w:val="00437331"/>
    <w:rsid w:val="0044116D"/>
    <w:rsid w:val="0044170A"/>
    <w:rsid w:val="00441A7B"/>
    <w:rsid w:val="0044340F"/>
    <w:rsid w:val="004437A2"/>
    <w:rsid w:val="00443DEB"/>
    <w:rsid w:val="004452D5"/>
    <w:rsid w:val="00446A3F"/>
    <w:rsid w:val="00446BB4"/>
    <w:rsid w:val="00447A36"/>
    <w:rsid w:val="00447AFD"/>
    <w:rsid w:val="00447D1F"/>
    <w:rsid w:val="004503EE"/>
    <w:rsid w:val="004503F2"/>
    <w:rsid w:val="00450A0A"/>
    <w:rsid w:val="00450BFD"/>
    <w:rsid w:val="00452BE0"/>
    <w:rsid w:val="00452E28"/>
    <w:rsid w:val="00453F21"/>
    <w:rsid w:val="004542D4"/>
    <w:rsid w:val="0045609D"/>
    <w:rsid w:val="0045761D"/>
    <w:rsid w:val="00457E7C"/>
    <w:rsid w:val="00461708"/>
    <w:rsid w:val="004619E9"/>
    <w:rsid w:val="00461AC9"/>
    <w:rsid w:val="00461FE3"/>
    <w:rsid w:val="00462233"/>
    <w:rsid w:val="004648FE"/>
    <w:rsid w:val="004665A1"/>
    <w:rsid w:val="00466907"/>
    <w:rsid w:val="00467A0A"/>
    <w:rsid w:val="00470296"/>
    <w:rsid w:val="004774B0"/>
    <w:rsid w:val="00477979"/>
    <w:rsid w:val="004813D1"/>
    <w:rsid w:val="004819B9"/>
    <w:rsid w:val="004823B7"/>
    <w:rsid w:val="00483D74"/>
    <w:rsid w:val="00484CF0"/>
    <w:rsid w:val="0048502A"/>
    <w:rsid w:val="0048750A"/>
    <w:rsid w:val="00491816"/>
    <w:rsid w:val="004918DE"/>
    <w:rsid w:val="00493DF2"/>
    <w:rsid w:val="0049440A"/>
    <w:rsid w:val="00494831"/>
    <w:rsid w:val="0049651E"/>
    <w:rsid w:val="00496CF3"/>
    <w:rsid w:val="00496F88"/>
    <w:rsid w:val="004A1169"/>
    <w:rsid w:val="004A2A48"/>
    <w:rsid w:val="004A2EA0"/>
    <w:rsid w:val="004A3EC1"/>
    <w:rsid w:val="004A4E80"/>
    <w:rsid w:val="004A5249"/>
    <w:rsid w:val="004A5BAE"/>
    <w:rsid w:val="004A6A5F"/>
    <w:rsid w:val="004A7088"/>
    <w:rsid w:val="004A7A2F"/>
    <w:rsid w:val="004B18E8"/>
    <w:rsid w:val="004B2674"/>
    <w:rsid w:val="004B34A3"/>
    <w:rsid w:val="004B3CFB"/>
    <w:rsid w:val="004B40F8"/>
    <w:rsid w:val="004B714A"/>
    <w:rsid w:val="004B75E9"/>
    <w:rsid w:val="004B7A15"/>
    <w:rsid w:val="004B7BC8"/>
    <w:rsid w:val="004C003D"/>
    <w:rsid w:val="004C0245"/>
    <w:rsid w:val="004C0494"/>
    <w:rsid w:val="004C065D"/>
    <w:rsid w:val="004C0D5D"/>
    <w:rsid w:val="004C26F1"/>
    <w:rsid w:val="004C3483"/>
    <w:rsid w:val="004C4C8A"/>
    <w:rsid w:val="004C5D97"/>
    <w:rsid w:val="004C6C55"/>
    <w:rsid w:val="004C7053"/>
    <w:rsid w:val="004C74FA"/>
    <w:rsid w:val="004D0272"/>
    <w:rsid w:val="004D06E5"/>
    <w:rsid w:val="004D24B2"/>
    <w:rsid w:val="004D492B"/>
    <w:rsid w:val="004D5542"/>
    <w:rsid w:val="004D73E1"/>
    <w:rsid w:val="004D75E2"/>
    <w:rsid w:val="004D763A"/>
    <w:rsid w:val="004D76D2"/>
    <w:rsid w:val="004D7F7E"/>
    <w:rsid w:val="004E007B"/>
    <w:rsid w:val="004E0300"/>
    <w:rsid w:val="004E06B8"/>
    <w:rsid w:val="004E1027"/>
    <w:rsid w:val="004E29B1"/>
    <w:rsid w:val="004E29BB"/>
    <w:rsid w:val="004E2C20"/>
    <w:rsid w:val="004E3ED8"/>
    <w:rsid w:val="004E45E3"/>
    <w:rsid w:val="004E6CB5"/>
    <w:rsid w:val="004F05F9"/>
    <w:rsid w:val="004F46DD"/>
    <w:rsid w:val="004F5AE4"/>
    <w:rsid w:val="00501629"/>
    <w:rsid w:val="005027DF"/>
    <w:rsid w:val="00507A78"/>
    <w:rsid w:val="00511551"/>
    <w:rsid w:val="00511B14"/>
    <w:rsid w:val="00513394"/>
    <w:rsid w:val="005135B4"/>
    <w:rsid w:val="00513D92"/>
    <w:rsid w:val="0051468C"/>
    <w:rsid w:val="00514825"/>
    <w:rsid w:val="00515A2F"/>
    <w:rsid w:val="00517BE3"/>
    <w:rsid w:val="005211E9"/>
    <w:rsid w:val="0052170E"/>
    <w:rsid w:val="005221EB"/>
    <w:rsid w:val="005227F3"/>
    <w:rsid w:val="00522E9D"/>
    <w:rsid w:val="00522FE2"/>
    <w:rsid w:val="005236DC"/>
    <w:rsid w:val="00527318"/>
    <w:rsid w:val="0052748E"/>
    <w:rsid w:val="00530796"/>
    <w:rsid w:val="00530B29"/>
    <w:rsid w:val="0053450D"/>
    <w:rsid w:val="00535318"/>
    <w:rsid w:val="00535957"/>
    <w:rsid w:val="00535E94"/>
    <w:rsid w:val="0054035C"/>
    <w:rsid w:val="005417FF"/>
    <w:rsid w:val="00542C89"/>
    <w:rsid w:val="00543154"/>
    <w:rsid w:val="00543F1D"/>
    <w:rsid w:val="0054459C"/>
    <w:rsid w:val="00544BD9"/>
    <w:rsid w:val="00544E27"/>
    <w:rsid w:val="00550C9A"/>
    <w:rsid w:val="0055101B"/>
    <w:rsid w:val="005518F7"/>
    <w:rsid w:val="00551DBB"/>
    <w:rsid w:val="005524CB"/>
    <w:rsid w:val="00554778"/>
    <w:rsid w:val="005547CC"/>
    <w:rsid w:val="00555E1C"/>
    <w:rsid w:val="005566E6"/>
    <w:rsid w:val="005567A6"/>
    <w:rsid w:val="0055787C"/>
    <w:rsid w:val="00562513"/>
    <w:rsid w:val="00562E51"/>
    <w:rsid w:val="005649E2"/>
    <w:rsid w:val="00564B26"/>
    <w:rsid w:val="005658C9"/>
    <w:rsid w:val="00565E05"/>
    <w:rsid w:val="005705EC"/>
    <w:rsid w:val="00572C0D"/>
    <w:rsid w:val="0057366D"/>
    <w:rsid w:val="00573834"/>
    <w:rsid w:val="0057391D"/>
    <w:rsid w:val="00573E31"/>
    <w:rsid w:val="005741B4"/>
    <w:rsid w:val="00575199"/>
    <w:rsid w:val="00575BC4"/>
    <w:rsid w:val="00576EB3"/>
    <w:rsid w:val="00577188"/>
    <w:rsid w:val="005809CC"/>
    <w:rsid w:val="005830C6"/>
    <w:rsid w:val="00583500"/>
    <w:rsid w:val="00585310"/>
    <w:rsid w:val="005857B5"/>
    <w:rsid w:val="00586058"/>
    <w:rsid w:val="00591892"/>
    <w:rsid w:val="0059192F"/>
    <w:rsid w:val="0059326F"/>
    <w:rsid w:val="00593A22"/>
    <w:rsid w:val="00594362"/>
    <w:rsid w:val="0059550D"/>
    <w:rsid w:val="00595906"/>
    <w:rsid w:val="00595C09"/>
    <w:rsid w:val="00596624"/>
    <w:rsid w:val="005A0044"/>
    <w:rsid w:val="005A0C51"/>
    <w:rsid w:val="005A1A7B"/>
    <w:rsid w:val="005A2BFD"/>
    <w:rsid w:val="005A3EA7"/>
    <w:rsid w:val="005A5167"/>
    <w:rsid w:val="005A6C5B"/>
    <w:rsid w:val="005A7D44"/>
    <w:rsid w:val="005B0B42"/>
    <w:rsid w:val="005B1B46"/>
    <w:rsid w:val="005B2666"/>
    <w:rsid w:val="005B2ABF"/>
    <w:rsid w:val="005B5085"/>
    <w:rsid w:val="005B6468"/>
    <w:rsid w:val="005B7D83"/>
    <w:rsid w:val="005C1B9E"/>
    <w:rsid w:val="005C2939"/>
    <w:rsid w:val="005C573E"/>
    <w:rsid w:val="005C6F24"/>
    <w:rsid w:val="005C786C"/>
    <w:rsid w:val="005D0167"/>
    <w:rsid w:val="005D08B4"/>
    <w:rsid w:val="005D0B1F"/>
    <w:rsid w:val="005D1FB7"/>
    <w:rsid w:val="005D2B7B"/>
    <w:rsid w:val="005D3768"/>
    <w:rsid w:val="005D514E"/>
    <w:rsid w:val="005D61EB"/>
    <w:rsid w:val="005D6269"/>
    <w:rsid w:val="005D74E1"/>
    <w:rsid w:val="005D7F99"/>
    <w:rsid w:val="005E1D56"/>
    <w:rsid w:val="005E2460"/>
    <w:rsid w:val="005E3C75"/>
    <w:rsid w:val="005E4705"/>
    <w:rsid w:val="005E5AE8"/>
    <w:rsid w:val="005F0721"/>
    <w:rsid w:val="005F22CA"/>
    <w:rsid w:val="005F65D3"/>
    <w:rsid w:val="00600082"/>
    <w:rsid w:val="006016D5"/>
    <w:rsid w:val="006024F3"/>
    <w:rsid w:val="006024F5"/>
    <w:rsid w:val="006033DB"/>
    <w:rsid w:val="00603BF8"/>
    <w:rsid w:val="006040D0"/>
    <w:rsid w:val="0060420C"/>
    <w:rsid w:val="006062D0"/>
    <w:rsid w:val="00607164"/>
    <w:rsid w:val="0060718E"/>
    <w:rsid w:val="0061190D"/>
    <w:rsid w:val="00611C4A"/>
    <w:rsid w:val="00612D81"/>
    <w:rsid w:val="00613BDC"/>
    <w:rsid w:val="00614FEF"/>
    <w:rsid w:val="00616572"/>
    <w:rsid w:val="00617585"/>
    <w:rsid w:val="0062108F"/>
    <w:rsid w:val="00623E3D"/>
    <w:rsid w:val="00625053"/>
    <w:rsid w:val="00626C40"/>
    <w:rsid w:val="00626D49"/>
    <w:rsid w:val="0062745B"/>
    <w:rsid w:val="00627638"/>
    <w:rsid w:val="0063011E"/>
    <w:rsid w:val="00630833"/>
    <w:rsid w:val="00634019"/>
    <w:rsid w:val="0063483A"/>
    <w:rsid w:val="00636F56"/>
    <w:rsid w:val="006370E5"/>
    <w:rsid w:val="00637701"/>
    <w:rsid w:val="00637FB7"/>
    <w:rsid w:val="00641811"/>
    <w:rsid w:val="00642230"/>
    <w:rsid w:val="006424A9"/>
    <w:rsid w:val="00645ECA"/>
    <w:rsid w:val="00646219"/>
    <w:rsid w:val="006509E4"/>
    <w:rsid w:val="006528BB"/>
    <w:rsid w:val="00652E78"/>
    <w:rsid w:val="00653A31"/>
    <w:rsid w:val="00653DA6"/>
    <w:rsid w:val="006546DA"/>
    <w:rsid w:val="00655C71"/>
    <w:rsid w:val="00655CA8"/>
    <w:rsid w:val="0065601D"/>
    <w:rsid w:val="006571DE"/>
    <w:rsid w:val="00660095"/>
    <w:rsid w:val="00662FE2"/>
    <w:rsid w:val="00666143"/>
    <w:rsid w:val="00667BE7"/>
    <w:rsid w:val="006707B7"/>
    <w:rsid w:val="00670C3A"/>
    <w:rsid w:val="0067126E"/>
    <w:rsid w:val="00671BE7"/>
    <w:rsid w:val="00671FF0"/>
    <w:rsid w:val="006733A2"/>
    <w:rsid w:val="00673B23"/>
    <w:rsid w:val="0067407D"/>
    <w:rsid w:val="006744E7"/>
    <w:rsid w:val="00674A94"/>
    <w:rsid w:val="00674E61"/>
    <w:rsid w:val="006763FC"/>
    <w:rsid w:val="00681448"/>
    <w:rsid w:val="00681D69"/>
    <w:rsid w:val="00683ACB"/>
    <w:rsid w:val="0068439A"/>
    <w:rsid w:val="0068495F"/>
    <w:rsid w:val="006851A6"/>
    <w:rsid w:val="00685515"/>
    <w:rsid w:val="00685C24"/>
    <w:rsid w:val="0068699D"/>
    <w:rsid w:val="006917A3"/>
    <w:rsid w:val="006928A0"/>
    <w:rsid w:val="00692E8F"/>
    <w:rsid w:val="006936FF"/>
    <w:rsid w:val="00693939"/>
    <w:rsid w:val="00693E5B"/>
    <w:rsid w:val="00694B0C"/>
    <w:rsid w:val="0069668C"/>
    <w:rsid w:val="00696E4F"/>
    <w:rsid w:val="00697647"/>
    <w:rsid w:val="00697B04"/>
    <w:rsid w:val="006A0666"/>
    <w:rsid w:val="006A11D3"/>
    <w:rsid w:val="006A16BE"/>
    <w:rsid w:val="006A1AFF"/>
    <w:rsid w:val="006A3F3A"/>
    <w:rsid w:val="006A59CB"/>
    <w:rsid w:val="006A69C2"/>
    <w:rsid w:val="006B0BCC"/>
    <w:rsid w:val="006B187E"/>
    <w:rsid w:val="006B2BEA"/>
    <w:rsid w:val="006B3C3B"/>
    <w:rsid w:val="006B55FA"/>
    <w:rsid w:val="006B5621"/>
    <w:rsid w:val="006B7277"/>
    <w:rsid w:val="006C1923"/>
    <w:rsid w:val="006C1B29"/>
    <w:rsid w:val="006C21B0"/>
    <w:rsid w:val="006C2510"/>
    <w:rsid w:val="006C3BCA"/>
    <w:rsid w:val="006C4288"/>
    <w:rsid w:val="006C430A"/>
    <w:rsid w:val="006D0693"/>
    <w:rsid w:val="006D08D2"/>
    <w:rsid w:val="006D1112"/>
    <w:rsid w:val="006D1ABB"/>
    <w:rsid w:val="006D1C94"/>
    <w:rsid w:val="006D268C"/>
    <w:rsid w:val="006D4EB9"/>
    <w:rsid w:val="006D64B1"/>
    <w:rsid w:val="006D7527"/>
    <w:rsid w:val="006D7639"/>
    <w:rsid w:val="006E0AB3"/>
    <w:rsid w:val="006E211C"/>
    <w:rsid w:val="006E60C7"/>
    <w:rsid w:val="006E688E"/>
    <w:rsid w:val="006E69DD"/>
    <w:rsid w:val="006E6E31"/>
    <w:rsid w:val="006E70AA"/>
    <w:rsid w:val="006E766B"/>
    <w:rsid w:val="006E7B47"/>
    <w:rsid w:val="006F08BC"/>
    <w:rsid w:val="006F0B25"/>
    <w:rsid w:val="006F1650"/>
    <w:rsid w:val="006F2BB6"/>
    <w:rsid w:val="006F2F46"/>
    <w:rsid w:val="006F2F56"/>
    <w:rsid w:val="006F3478"/>
    <w:rsid w:val="006F4B15"/>
    <w:rsid w:val="006F4F02"/>
    <w:rsid w:val="006F5889"/>
    <w:rsid w:val="006F5CE1"/>
    <w:rsid w:val="006F6708"/>
    <w:rsid w:val="006F6BA2"/>
    <w:rsid w:val="006F6DF6"/>
    <w:rsid w:val="006F75D1"/>
    <w:rsid w:val="006F79B5"/>
    <w:rsid w:val="00700A31"/>
    <w:rsid w:val="007015EB"/>
    <w:rsid w:val="007021F5"/>
    <w:rsid w:val="00702285"/>
    <w:rsid w:val="00705598"/>
    <w:rsid w:val="007058C0"/>
    <w:rsid w:val="00705ECB"/>
    <w:rsid w:val="00706015"/>
    <w:rsid w:val="007060A8"/>
    <w:rsid w:val="00710FE4"/>
    <w:rsid w:val="0071329E"/>
    <w:rsid w:val="007134AB"/>
    <w:rsid w:val="00715A9F"/>
    <w:rsid w:val="00715DFD"/>
    <w:rsid w:val="00716C20"/>
    <w:rsid w:val="0071740D"/>
    <w:rsid w:val="00717E9B"/>
    <w:rsid w:val="00720428"/>
    <w:rsid w:val="0072100C"/>
    <w:rsid w:val="00721B85"/>
    <w:rsid w:val="007222D5"/>
    <w:rsid w:val="00723AB7"/>
    <w:rsid w:val="00730A17"/>
    <w:rsid w:val="00731938"/>
    <w:rsid w:val="00732F70"/>
    <w:rsid w:val="0073316C"/>
    <w:rsid w:val="00734555"/>
    <w:rsid w:val="00734F09"/>
    <w:rsid w:val="0073715E"/>
    <w:rsid w:val="00741AA4"/>
    <w:rsid w:val="007430AF"/>
    <w:rsid w:val="00744988"/>
    <w:rsid w:val="00744D03"/>
    <w:rsid w:val="00745B71"/>
    <w:rsid w:val="0074644C"/>
    <w:rsid w:val="00746A75"/>
    <w:rsid w:val="00746B94"/>
    <w:rsid w:val="007521F3"/>
    <w:rsid w:val="007529A2"/>
    <w:rsid w:val="00753308"/>
    <w:rsid w:val="00754D66"/>
    <w:rsid w:val="00755F3A"/>
    <w:rsid w:val="00756D88"/>
    <w:rsid w:val="00760A5C"/>
    <w:rsid w:val="007617D9"/>
    <w:rsid w:val="00762DD9"/>
    <w:rsid w:val="00762DDA"/>
    <w:rsid w:val="007635C8"/>
    <w:rsid w:val="00763625"/>
    <w:rsid w:val="00764EDA"/>
    <w:rsid w:val="00765BA5"/>
    <w:rsid w:val="007700EB"/>
    <w:rsid w:val="00770E1B"/>
    <w:rsid w:val="00772ED0"/>
    <w:rsid w:val="007745FF"/>
    <w:rsid w:val="00774C02"/>
    <w:rsid w:val="00774E05"/>
    <w:rsid w:val="00775090"/>
    <w:rsid w:val="007753E9"/>
    <w:rsid w:val="00776832"/>
    <w:rsid w:val="007803B0"/>
    <w:rsid w:val="00781E3E"/>
    <w:rsid w:val="0078324C"/>
    <w:rsid w:val="00785C87"/>
    <w:rsid w:val="00786CF5"/>
    <w:rsid w:val="00786D42"/>
    <w:rsid w:val="0078707C"/>
    <w:rsid w:val="00790BCB"/>
    <w:rsid w:val="007919D4"/>
    <w:rsid w:val="00791B6E"/>
    <w:rsid w:val="00793066"/>
    <w:rsid w:val="007934B0"/>
    <w:rsid w:val="00793739"/>
    <w:rsid w:val="00794091"/>
    <w:rsid w:val="00795BFC"/>
    <w:rsid w:val="00795D5E"/>
    <w:rsid w:val="00796A15"/>
    <w:rsid w:val="007A0FD3"/>
    <w:rsid w:val="007A26AD"/>
    <w:rsid w:val="007A2CA4"/>
    <w:rsid w:val="007A433D"/>
    <w:rsid w:val="007A77C7"/>
    <w:rsid w:val="007B0C89"/>
    <w:rsid w:val="007B1054"/>
    <w:rsid w:val="007B1895"/>
    <w:rsid w:val="007B21F7"/>
    <w:rsid w:val="007B5B17"/>
    <w:rsid w:val="007C15DB"/>
    <w:rsid w:val="007C18A5"/>
    <w:rsid w:val="007C3D0B"/>
    <w:rsid w:val="007C416D"/>
    <w:rsid w:val="007C4178"/>
    <w:rsid w:val="007C6AA4"/>
    <w:rsid w:val="007C7576"/>
    <w:rsid w:val="007D0BC9"/>
    <w:rsid w:val="007D0EE0"/>
    <w:rsid w:val="007D1C72"/>
    <w:rsid w:val="007D43B1"/>
    <w:rsid w:val="007D7265"/>
    <w:rsid w:val="007E00C1"/>
    <w:rsid w:val="007E0388"/>
    <w:rsid w:val="007E03B1"/>
    <w:rsid w:val="007E03E8"/>
    <w:rsid w:val="007E1009"/>
    <w:rsid w:val="007E2623"/>
    <w:rsid w:val="007E72AD"/>
    <w:rsid w:val="007F2060"/>
    <w:rsid w:val="007F3963"/>
    <w:rsid w:val="007F4D15"/>
    <w:rsid w:val="007F5C02"/>
    <w:rsid w:val="007F6077"/>
    <w:rsid w:val="007F6828"/>
    <w:rsid w:val="007F7715"/>
    <w:rsid w:val="007F797E"/>
    <w:rsid w:val="008014BF"/>
    <w:rsid w:val="00801993"/>
    <w:rsid w:val="0080395D"/>
    <w:rsid w:val="00804CF8"/>
    <w:rsid w:val="0080675C"/>
    <w:rsid w:val="0080718D"/>
    <w:rsid w:val="00810281"/>
    <w:rsid w:val="00810758"/>
    <w:rsid w:val="00811471"/>
    <w:rsid w:val="0081333D"/>
    <w:rsid w:val="00813F04"/>
    <w:rsid w:val="0081520B"/>
    <w:rsid w:val="00816495"/>
    <w:rsid w:val="0081786B"/>
    <w:rsid w:val="00817D1C"/>
    <w:rsid w:val="00821EEE"/>
    <w:rsid w:val="008230F2"/>
    <w:rsid w:val="008233FE"/>
    <w:rsid w:val="0082365E"/>
    <w:rsid w:val="00824097"/>
    <w:rsid w:val="00827E58"/>
    <w:rsid w:val="00830A62"/>
    <w:rsid w:val="00830D8F"/>
    <w:rsid w:val="00830FA6"/>
    <w:rsid w:val="008322F0"/>
    <w:rsid w:val="0083378A"/>
    <w:rsid w:val="00834522"/>
    <w:rsid w:val="00835B89"/>
    <w:rsid w:val="0083607F"/>
    <w:rsid w:val="00837386"/>
    <w:rsid w:val="008409D1"/>
    <w:rsid w:val="00840A6A"/>
    <w:rsid w:val="00841C20"/>
    <w:rsid w:val="00843E77"/>
    <w:rsid w:val="00845332"/>
    <w:rsid w:val="008455A6"/>
    <w:rsid w:val="00845F40"/>
    <w:rsid w:val="008502A9"/>
    <w:rsid w:val="00851589"/>
    <w:rsid w:val="0085182D"/>
    <w:rsid w:val="0085258E"/>
    <w:rsid w:val="0085474B"/>
    <w:rsid w:val="0085520B"/>
    <w:rsid w:val="00856BC9"/>
    <w:rsid w:val="00857B48"/>
    <w:rsid w:val="00857BA2"/>
    <w:rsid w:val="00860560"/>
    <w:rsid w:val="0086106B"/>
    <w:rsid w:val="008610E0"/>
    <w:rsid w:val="00862259"/>
    <w:rsid w:val="00862EF6"/>
    <w:rsid w:val="0086308E"/>
    <w:rsid w:val="0086383B"/>
    <w:rsid w:val="008652BD"/>
    <w:rsid w:val="00867417"/>
    <w:rsid w:val="008707DD"/>
    <w:rsid w:val="00870F6C"/>
    <w:rsid w:val="00871E37"/>
    <w:rsid w:val="00872240"/>
    <w:rsid w:val="00872FD8"/>
    <w:rsid w:val="00873CD6"/>
    <w:rsid w:val="008744EB"/>
    <w:rsid w:val="0087457B"/>
    <w:rsid w:val="008748B5"/>
    <w:rsid w:val="008749B0"/>
    <w:rsid w:val="00874AC2"/>
    <w:rsid w:val="00882633"/>
    <w:rsid w:val="00884346"/>
    <w:rsid w:val="00884A7D"/>
    <w:rsid w:val="00884EB3"/>
    <w:rsid w:val="00885094"/>
    <w:rsid w:val="00885531"/>
    <w:rsid w:val="00885853"/>
    <w:rsid w:val="008878DD"/>
    <w:rsid w:val="00887A61"/>
    <w:rsid w:val="00887E97"/>
    <w:rsid w:val="008911B1"/>
    <w:rsid w:val="00891907"/>
    <w:rsid w:val="00892149"/>
    <w:rsid w:val="0089254C"/>
    <w:rsid w:val="00893CD3"/>
    <w:rsid w:val="00895203"/>
    <w:rsid w:val="00895B67"/>
    <w:rsid w:val="00895E86"/>
    <w:rsid w:val="00896D91"/>
    <w:rsid w:val="008A1094"/>
    <w:rsid w:val="008A156C"/>
    <w:rsid w:val="008A1B55"/>
    <w:rsid w:val="008A2B80"/>
    <w:rsid w:val="008A39DF"/>
    <w:rsid w:val="008A5694"/>
    <w:rsid w:val="008A57F8"/>
    <w:rsid w:val="008A5D6E"/>
    <w:rsid w:val="008A65A1"/>
    <w:rsid w:val="008A7D5B"/>
    <w:rsid w:val="008B04B9"/>
    <w:rsid w:val="008B0A15"/>
    <w:rsid w:val="008B131A"/>
    <w:rsid w:val="008B1E15"/>
    <w:rsid w:val="008B74E9"/>
    <w:rsid w:val="008B7B15"/>
    <w:rsid w:val="008C1314"/>
    <w:rsid w:val="008C40CD"/>
    <w:rsid w:val="008C51BB"/>
    <w:rsid w:val="008C7630"/>
    <w:rsid w:val="008D037E"/>
    <w:rsid w:val="008D07DA"/>
    <w:rsid w:val="008D5316"/>
    <w:rsid w:val="008D7839"/>
    <w:rsid w:val="008E1CBE"/>
    <w:rsid w:val="008E3F0E"/>
    <w:rsid w:val="008E5C96"/>
    <w:rsid w:val="008E5D86"/>
    <w:rsid w:val="008E5D9B"/>
    <w:rsid w:val="008E6130"/>
    <w:rsid w:val="008E61BC"/>
    <w:rsid w:val="008E64B4"/>
    <w:rsid w:val="008E6812"/>
    <w:rsid w:val="008E6B9E"/>
    <w:rsid w:val="008E6EB7"/>
    <w:rsid w:val="008F10AF"/>
    <w:rsid w:val="008F1542"/>
    <w:rsid w:val="008F208F"/>
    <w:rsid w:val="008F298A"/>
    <w:rsid w:val="008F4362"/>
    <w:rsid w:val="008F4457"/>
    <w:rsid w:val="008F5BAA"/>
    <w:rsid w:val="008F7CDE"/>
    <w:rsid w:val="00900AD9"/>
    <w:rsid w:val="00901D6D"/>
    <w:rsid w:val="00903620"/>
    <w:rsid w:val="00903756"/>
    <w:rsid w:val="0090380C"/>
    <w:rsid w:val="00903DC6"/>
    <w:rsid w:val="00903EB9"/>
    <w:rsid w:val="009046E0"/>
    <w:rsid w:val="00904AC5"/>
    <w:rsid w:val="00904C04"/>
    <w:rsid w:val="00906348"/>
    <w:rsid w:val="00911768"/>
    <w:rsid w:val="0091297A"/>
    <w:rsid w:val="00912DC4"/>
    <w:rsid w:val="00914939"/>
    <w:rsid w:val="0091600D"/>
    <w:rsid w:val="009178E3"/>
    <w:rsid w:val="009179AC"/>
    <w:rsid w:val="0092164A"/>
    <w:rsid w:val="0092335D"/>
    <w:rsid w:val="00923731"/>
    <w:rsid w:val="00924AD9"/>
    <w:rsid w:val="00925309"/>
    <w:rsid w:val="009258E4"/>
    <w:rsid w:val="009261B9"/>
    <w:rsid w:val="00927696"/>
    <w:rsid w:val="0093044A"/>
    <w:rsid w:val="00930488"/>
    <w:rsid w:val="00931BD8"/>
    <w:rsid w:val="00932137"/>
    <w:rsid w:val="00932859"/>
    <w:rsid w:val="00932B62"/>
    <w:rsid w:val="00932FC1"/>
    <w:rsid w:val="009333EC"/>
    <w:rsid w:val="00933D57"/>
    <w:rsid w:val="00934A80"/>
    <w:rsid w:val="009354E1"/>
    <w:rsid w:val="00935735"/>
    <w:rsid w:val="00937174"/>
    <w:rsid w:val="00942415"/>
    <w:rsid w:val="0094353A"/>
    <w:rsid w:val="00944550"/>
    <w:rsid w:val="0094669F"/>
    <w:rsid w:val="0094733C"/>
    <w:rsid w:val="00947A7C"/>
    <w:rsid w:val="0095091C"/>
    <w:rsid w:val="00950C3C"/>
    <w:rsid w:val="00955340"/>
    <w:rsid w:val="00955475"/>
    <w:rsid w:val="00955A96"/>
    <w:rsid w:val="009561AE"/>
    <w:rsid w:val="00956452"/>
    <w:rsid w:val="009658DE"/>
    <w:rsid w:val="00967E9A"/>
    <w:rsid w:val="00970457"/>
    <w:rsid w:val="0097106E"/>
    <w:rsid w:val="00971B5D"/>
    <w:rsid w:val="0097433B"/>
    <w:rsid w:val="0097475B"/>
    <w:rsid w:val="00977F68"/>
    <w:rsid w:val="009802DA"/>
    <w:rsid w:val="009809DB"/>
    <w:rsid w:val="00980AC8"/>
    <w:rsid w:val="009831B6"/>
    <w:rsid w:val="009832E4"/>
    <w:rsid w:val="009840DE"/>
    <w:rsid w:val="009845CF"/>
    <w:rsid w:val="00984664"/>
    <w:rsid w:val="00985263"/>
    <w:rsid w:val="009875D8"/>
    <w:rsid w:val="00991AE3"/>
    <w:rsid w:val="00992A6D"/>
    <w:rsid w:val="00992D18"/>
    <w:rsid w:val="00993AE7"/>
    <w:rsid w:val="009960F6"/>
    <w:rsid w:val="00996800"/>
    <w:rsid w:val="009A09B7"/>
    <w:rsid w:val="009A0CDF"/>
    <w:rsid w:val="009A1230"/>
    <w:rsid w:val="009A1634"/>
    <w:rsid w:val="009A1943"/>
    <w:rsid w:val="009A23C8"/>
    <w:rsid w:val="009A26BF"/>
    <w:rsid w:val="009A378C"/>
    <w:rsid w:val="009A4232"/>
    <w:rsid w:val="009A4E47"/>
    <w:rsid w:val="009A5480"/>
    <w:rsid w:val="009A63A2"/>
    <w:rsid w:val="009A6CDD"/>
    <w:rsid w:val="009A7917"/>
    <w:rsid w:val="009B0170"/>
    <w:rsid w:val="009B1289"/>
    <w:rsid w:val="009B2AAF"/>
    <w:rsid w:val="009B306C"/>
    <w:rsid w:val="009B4361"/>
    <w:rsid w:val="009B7934"/>
    <w:rsid w:val="009C1AD8"/>
    <w:rsid w:val="009C2DF9"/>
    <w:rsid w:val="009C3804"/>
    <w:rsid w:val="009C3B98"/>
    <w:rsid w:val="009C5A19"/>
    <w:rsid w:val="009D0433"/>
    <w:rsid w:val="009D0F4B"/>
    <w:rsid w:val="009D1D7A"/>
    <w:rsid w:val="009D2428"/>
    <w:rsid w:val="009D288A"/>
    <w:rsid w:val="009D295C"/>
    <w:rsid w:val="009D3BA0"/>
    <w:rsid w:val="009D4008"/>
    <w:rsid w:val="009D4953"/>
    <w:rsid w:val="009D599D"/>
    <w:rsid w:val="009D6C15"/>
    <w:rsid w:val="009D7101"/>
    <w:rsid w:val="009D7599"/>
    <w:rsid w:val="009E0A1B"/>
    <w:rsid w:val="009E0B59"/>
    <w:rsid w:val="009E13A3"/>
    <w:rsid w:val="009E3B6D"/>
    <w:rsid w:val="009E48C0"/>
    <w:rsid w:val="009E5423"/>
    <w:rsid w:val="009E6172"/>
    <w:rsid w:val="009E6541"/>
    <w:rsid w:val="009E7A80"/>
    <w:rsid w:val="009F0370"/>
    <w:rsid w:val="009F0D85"/>
    <w:rsid w:val="009F14F2"/>
    <w:rsid w:val="009F1C11"/>
    <w:rsid w:val="009F2C18"/>
    <w:rsid w:val="009F2D06"/>
    <w:rsid w:val="009F449C"/>
    <w:rsid w:val="00A0115F"/>
    <w:rsid w:val="00A017D2"/>
    <w:rsid w:val="00A04928"/>
    <w:rsid w:val="00A0497C"/>
    <w:rsid w:val="00A04ED7"/>
    <w:rsid w:val="00A058F7"/>
    <w:rsid w:val="00A06AB0"/>
    <w:rsid w:val="00A06FF0"/>
    <w:rsid w:val="00A0788A"/>
    <w:rsid w:val="00A07C1D"/>
    <w:rsid w:val="00A1029D"/>
    <w:rsid w:val="00A11760"/>
    <w:rsid w:val="00A14423"/>
    <w:rsid w:val="00A1474A"/>
    <w:rsid w:val="00A14C34"/>
    <w:rsid w:val="00A22AA0"/>
    <w:rsid w:val="00A23C2C"/>
    <w:rsid w:val="00A248F3"/>
    <w:rsid w:val="00A25857"/>
    <w:rsid w:val="00A25BDD"/>
    <w:rsid w:val="00A262BA"/>
    <w:rsid w:val="00A263CF"/>
    <w:rsid w:val="00A271CC"/>
    <w:rsid w:val="00A2793D"/>
    <w:rsid w:val="00A27A5E"/>
    <w:rsid w:val="00A306B8"/>
    <w:rsid w:val="00A306DF"/>
    <w:rsid w:val="00A31559"/>
    <w:rsid w:val="00A31C56"/>
    <w:rsid w:val="00A321B6"/>
    <w:rsid w:val="00A33CA4"/>
    <w:rsid w:val="00A340E9"/>
    <w:rsid w:val="00A34D6F"/>
    <w:rsid w:val="00A35BB6"/>
    <w:rsid w:val="00A36024"/>
    <w:rsid w:val="00A36696"/>
    <w:rsid w:val="00A373EA"/>
    <w:rsid w:val="00A378EA"/>
    <w:rsid w:val="00A40BCB"/>
    <w:rsid w:val="00A445A1"/>
    <w:rsid w:val="00A463B0"/>
    <w:rsid w:val="00A468A7"/>
    <w:rsid w:val="00A46B54"/>
    <w:rsid w:val="00A46F81"/>
    <w:rsid w:val="00A47357"/>
    <w:rsid w:val="00A501F3"/>
    <w:rsid w:val="00A5145C"/>
    <w:rsid w:val="00A5207C"/>
    <w:rsid w:val="00A54054"/>
    <w:rsid w:val="00A60553"/>
    <w:rsid w:val="00A63B6C"/>
    <w:rsid w:val="00A63BCE"/>
    <w:rsid w:val="00A63C97"/>
    <w:rsid w:val="00A64F06"/>
    <w:rsid w:val="00A668E3"/>
    <w:rsid w:val="00A706CB"/>
    <w:rsid w:val="00A717C3"/>
    <w:rsid w:val="00A71B32"/>
    <w:rsid w:val="00A72230"/>
    <w:rsid w:val="00A729FC"/>
    <w:rsid w:val="00A7366E"/>
    <w:rsid w:val="00A73B24"/>
    <w:rsid w:val="00A74A82"/>
    <w:rsid w:val="00A75A83"/>
    <w:rsid w:val="00A76B53"/>
    <w:rsid w:val="00A81036"/>
    <w:rsid w:val="00A82CAC"/>
    <w:rsid w:val="00A84A55"/>
    <w:rsid w:val="00A8618F"/>
    <w:rsid w:val="00A861F9"/>
    <w:rsid w:val="00A90CF3"/>
    <w:rsid w:val="00A91F9C"/>
    <w:rsid w:val="00A92046"/>
    <w:rsid w:val="00A93312"/>
    <w:rsid w:val="00A93AB6"/>
    <w:rsid w:val="00AA3EB1"/>
    <w:rsid w:val="00AA48E9"/>
    <w:rsid w:val="00AA666C"/>
    <w:rsid w:val="00AA6D9C"/>
    <w:rsid w:val="00AA75E9"/>
    <w:rsid w:val="00AA76A5"/>
    <w:rsid w:val="00AB19B1"/>
    <w:rsid w:val="00AB26C5"/>
    <w:rsid w:val="00AB4820"/>
    <w:rsid w:val="00AB67EB"/>
    <w:rsid w:val="00AB7093"/>
    <w:rsid w:val="00AB7496"/>
    <w:rsid w:val="00AB7D2A"/>
    <w:rsid w:val="00AC077F"/>
    <w:rsid w:val="00AC2477"/>
    <w:rsid w:val="00AC2680"/>
    <w:rsid w:val="00AC29D4"/>
    <w:rsid w:val="00AC41F4"/>
    <w:rsid w:val="00AC5B28"/>
    <w:rsid w:val="00AC5B5C"/>
    <w:rsid w:val="00AC5FC6"/>
    <w:rsid w:val="00AC6D68"/>
    <w:rsid w:val="00AD056D"/>
    <w:rsid w:val="00AD14C6"/>
    <w:rsid w:val="00AD2214"/>
    <w:rsid w:val="00AD3375"/>
    <w:rsid w:val="00AD393F"/>
    <w:rsid w:val="00AD4B2C"/>
    <w:rsid w:val="00AD4F3D"/>
    <w:rsid w:val="00AD5D28"/>
    <w:rsid w:val="00AD7CFC"/>
    <w:rsid w:val="00AE0829"/>
    <w:rsid w:val="00AE2153"/>
    <w:rsid w:val="00AE48D1"/>
    <w:rsid w:val="00AE50E5"/>
    <w:rsid w:val="00AE579E"/>
    <w:rsid w:val="00AE6363"/>
    <w:rsid w:val="00AE7535"/>
    <w:rsid w:val="00AF0BB5"/>
    <w:rsid w:val="00AF173B"/>
    <w:rsid w:val="00AF243D"/>
    <w:rsid w:val="00AF355D"/>
    <w:rsid w:val="00AF389F"/>
    <w:rsid w:val="00AF3C6E"/>
    <w:rsid w:val="00AF4123"/>
    <w:rsid w:val="00AF73D2"/>
    <w:rsid w:val="00AF75C8"/>
    <w:rsid w:val="00AF7647"/>
    <w:rsid w:val="00AF7653"/>
    <w:rsid w:val="00AF785F"/>
    <w:rsid w:val="00AF79B6"/>
    <w:rsid w:val="00B011D0"/>
    <w:rsid w:val="00B02BB3"/>
    <w:rsid w:val="00B030AC"/>
    <w:rsid w:val="00B042D4"/>
    <w:rsid w:val="00B044CF"/>
    <w:rsid w:val="00B048D2"/>
    <w:rsid w:val="00B05BDB"/>
    <w:rsid w:val="00B0657B"/>
    <w:rsid w:val="00B10AB8"/>
    <w:rsid w:val="00B1637D"/>
    <w:rsid w:val="00B1692D"/>
    <w:rsid w:val="00B2064A"/>
    <w:rsid w:val="00B218E7"/>
    <w:rsid w:val="00B225D3"/>
    <w:rsid w:val="00B233A8"/>
    <w:rsid w:val="00B23F83"/>
    <w:rsid w:val="00B247C6"/>
    <w:rsid w:val="00B25686"/>
    <w:rsid w:val="00B27668"/>
    <w:rsid w:val="00B31AA0"/>
    <w:rsid w:val="00B33220"/>
    <w:rsid w:val="00B33668"/>
    <w:rsid w:val="00B33686"/>
    <w:rsid w:val="00B35C16"/>
    <w:rsid w:val="00B35D58"/>
    <w:rsid w:val="00B363F1"/>
    <w:rsid w:val="00B3690B"/>
    <w:rsid w:val="00B379BC"/>
    <w:rsid w:val="00B37C71"/>
    <w:rsid w:val="00B4230E"/>
    <w:rsid w:val="00B43858"/>
    <w:rsid w:val="00B4410E"/>
    <w:rsid w:val="00B44C8B"/>
    <w:rsid w:val="00B46DEC"/>
    <w:rsid w:val="00B5099C"/>
    <w:rsid w:val="00B50CBA"/>
    <w:rsid w:val="00B51820"/>
    <w:rsid w:val="00B52236"/>
    <w:rsid w:val="00B531BC"/>
    <w:rsid w:val="00B53BB0"/>
    <w:rsid w:val="00B54A0D"/>
    <w:rsid w:val="00B55301"/>
    <w:rsid w:val="00B57223"/>
    <w:rsid w:val="00B575E1"/>
    <w:rsid w:val="00B60C89"/>
    <w:rsid w:val="00B61024"/>
    <w:rsid w:val="00B625CA"/>
    <w:rsid w:val="00B66905"/>
    <w:rsid w:val="00B674A4"/>
    <w:rsid w:val="00B67A94"/>
    <w:rsid w:val="00B67E04"/>
    <w:rsid w:val="00B70243"/>
    <w:rsid w:val="00B70324"/>
    <w:rsid w:val="00B71320"/>
    <w:rsid w:val="00B71B35"/>
    <w:rsid w:val="00B74B8C"/>
    <w:rsid w:val="00B758F9"/>
    <w:rsid w:val="00B763BC"/>
    <w:rsid w:val="00B77B30"/>
    <w:rsid w:val="00B77CC2"/>
    <w:rsid w:val="00B77CC7"/>
    <w:rsid w:val="00B85C83"/>
    <w:rsid w:val="00B8618B"/>
    <w:rsid w:val="00B86419"/>
    <w:rsid w:val="00B90FD6"/>
    <w:rsid w:val="00B910DA"/>
    <w:rsid w:val="00B9178E"/>
    <w:rsid w:val="00B92B61"/>
    <w:rsid w:val="00B93E47"/>
    <w:rsid w:val="00B93EA0"/>
    <w:rsid w:val="00B94A61"/>
    <w:rsid w:val="00B95795"/>
    <w:rsid w:val="00B96F84"/>
    <w:rsid w:val="00B974DB"/>
    <w:rsid w:val="00B97717"/>
    <w:rsid w:val="00BA08C6"/>
    <w:rsid w:val="00BA0A22"/>
    <w:rsid w:val="00BA0A5A"/>
    <w:rsid w:val="00BA0C3A"/>
    <w:rsid w:val="00BA1EDE"/>
    <w:rsid w:val="00BA2788"/>
    <w:rsid w:val="00BA3A31"/>
    <w:rsid w:val="00BA4E69"/>
    <w:rsid w:val="00BA5F0E"/>
    <w:rsid w:val="00BA67CE"/>
    <w:rsid w:val="00BA684E"/>
    <w:rsid w:val="00BA6F36"/>
    <w:rsid w:val="00BB1130"/>
    <w:rsid w:val="00BB26AB"/>
    <w:rsid w:val="00BB28FD"/>
    <w:rsid w:val="00BB2A43"/>
    <w:rsid w:val="00BB2DE5"/>
    <w:rsid w:val="00BB4994"/>
    <w:rsid w:val="00BB5F02"/>
    <w:rsid w:val="00BB61F1"/>
    <w:rsid w:val="00BB6768"/>
    <w:rsid w:val="00BB7418"/>
    <w:rsid w:val="00BC07E7"/>
    <w:rsid w:val="00BC1E18"/>
    <w:rsid w:val="00BC1F39"/>
    <w:rsid w:val="00BC4377"/>
    <w:rsid w:val="00BC4790"/>
    <w:rsid w:val="00BC5F22"/>
    <w:rsid w:val="00BC6C7D"/>
    <w:rsid w:val="00BC73C8"/>
    <w:rsid w:val="00BD01DA"/>
    <w:rsid w:val="00BD024F"/>
    <w:rsid w:val="00BD12C7"/>
    <w:rsid w:val="00BD1405"/>
    <w:rsid w:val="00BD1D85"/>
    <w:rsid w:val="00BD6097"/>
    <w:rsid w:val="00BD677B"/>
    <w:rsid w:val="00BD7C62"/>
    <w:rsid w:val="00BD7FC3"/>
    <w:rsid w:val="00BE1B10"/>
    <w:rsid w:val="00BE1FB7"/>
    <w:rsid w:val="00BE2454"/>
    <w:rsid w:val="00BE2549"/>
    <w:rsid w:val="00BE34EB"/>
    <w:rsid w:val="00BE372A"/>
    <w:rsid w:val="00BE49D2"/>
    <w:rsid w:val="00BE7899"/>
    <w:rsid w:val="00BF0425"/>
    <w:rsid w:val="00BF0427"/>
    <w:rsid w:val="00BF129A"/>
    <w:rsid w:val="00BF25BD"/>
    <w:rsid w:val="00BF34D9"/>
    <w:rsid w:val="00BF369C"/>
    <w:rsid w:val="00BF3B88"/>
    <w:rsid w:val="00BF7121"/>
    <w:rsid w:val="00C003DC"/>
    <w:rsid w:val="00C00EDC"/>
    <w:rsid w:val="00C01E1D"/>
    <w:rsid w:val="00C024D2"/>
    <w:rsid w:val="00C05235"/>
    <w:rsid w:val="00C061A9"/>
    <w:rsid w:val="00C06453"/>
    <w:rsid w:val="00C06676"/>
    <w:rsid w:val="00C077A0"/>
    <w:rsid w:val="00C1084D"/>
    <w:rsid w:val="00C10F14"/>
    <w:rsid w:val="00C10F98"/>
    <w:rsid w:val="00C13127"/>
    <w:rsid w:val="00C1340B"/>
    <w:rsid w:val="00C14A3E"/>
    <w:rsid w:val="00C14B62"/>
    <w:rsid w:val="00C15151"/>
    <w:rsid w:val="00C15B32"/>
    <w:rsid w:val="00C15D67"/>
    <w:rsid w:val="00C15D96"/>
    <w:rsid w:val="00C16761"/>
    <w:rsid w:val="00C1705B"/>
    <w:rsid w:val="00C20525"/>
    <w:rsid w:val="00C20E9D"/>
    <w:rsid w:val="00C21307"/>
    <w:rsid w:val="00C23AD2"/>
    <w:rsid w:val="00C25B1F"/>
    <w:rsid w:val="00C25FF2"/>
    <w:rsid w:val="00C265F2"/>
    <w:rsid w:val="00C27854"/>
    <w:rsid w:val="00C27977"/>
    <w:rsid w:val="00C316E7"/>
    <w:rsid w:val="00C33074"/>
    <w:rsid w:val="00C3335B"/>
    <w:rsid w:val="00C33ABB"/>
    <w:rsid w:val="00C3478E"/>
    <w:rsid w:val="00C34D67"/>
    <w:rsid w:val="00C36155"/>
    <w:rsid w:val="00C364AD"/>
    <w:rsid w:val="00C37E59"/>
    <w:rsid w:val="00C40157"/>
    <w:rsid w:val="00C428FA"/>
    <w:rsid w:val="00C42B6B"/>
    <w:rsid w:val="00C438C2"/>
    <w:rsid w:val="00C444DE"/>
    <w:rsid w:val="00C4472D"/>
    <w:rsid w:val="00C45BB3"/>
    <w:rsid w:val="00C47683"/>
    <w:rsid w:val="00C516D5"/>
    <w:rsid w:val="00C5371C"/>
    <w:rsid w:val="00C541E0"/>
    <w:rsid w:val="00C5475B"/>
    <w:rsid w:val="00C54871"/>
    <w:rsid w:val="00C553C3"/>
    <w:rsid w:val="00C626F8"/>
    <w:rsid w:val="00C63264"/>
    <w:rsid w:val="00C64B9D"/>
    <w:rsid w:val="00C64CD9"/>
    <w:rsid w:val="00C6648D"/>
    <w:rsid w:val="00C666ED"/>
    <w:rsid w:val="00C66B4E"/>
    <w:rsid w:val="00C676CE"/>
    <w:rsid w:val="00C709ED"/>
    <w:rsid w:val="00C70A37"/>
    <w:rsid w:val="00C70A6D"/>
    <w:rsid w:val="00C716C5"/>
    <w:rsid w:val="00C72A62"/>
    <w:rsid w:val="00C74304"/>
    <w:rsid w:val="00C74452"/>
    <w:rsid w:val="00C74E2D"/>
    <w:rsid w:val="00C761B9"/>
    <w:rsid w:val="00C80F61"/>
    <w:rsid w:val="00C820C5"/>
    <w:rsid w:val="00C82222"/>
    <w:rsid w:val="00C8261A"/>
    <w:rsid w:val="00C827E3"/>
    <w:rsid w:val="00C82DCD"/>
    <w:rsid w:val="00C830FB"/>
    <w:rsid w:val="00C8322D"/>
    <w:rsid w:val="00C83294"/>
    <w:rsid w:val="00C84ED0"/>
    <w:rsid w:val="00C86683"/>
    <w:rsid w:val="00C90761"/>
    <w:rsid w:val="00C92577"/>
    <w:rsid w:val="00C932FC"/>
    <w:rsid w:val="00C93CD3"/>
    <w:rsid w:val="00C96D79"/>
    <w:rsid w:val="00CA01E4"/>
    <w:rsid w:val="00CA104B"/>
    <w:rsid w:val="00CA1A77"/>
    <w:rsid w:val="00CA2997"/>
    <w:rsid w:val="00CA4CEA"/>
    <w:rsid w:val="00CA5DE9"/>
    <w:rsid w:val="00CA6372"/>
    <w:rsid w:val="00CA64B1"/>
    <w:rsid w:val="00CA64C3"/>
    <w:rsid w:val="00CB0124"/>
    <w:rsid w:val="00CB028B"/>
    <w:rsid w:val="00CB056D"/>
    <w:rsid w:val="00CB0F6D"/>
    <w:rsid w:val="00CB1CC1"/>
    <w:rsid w:val="00CB2CEE"/>
    <w:rsid w:val="00CB3D4E"/>
    <w:rsid w:val="00CB4439"/>
    <w:rsid w:val="00CB49AC"/>
    <w:rsid w:val="00CB4AE8"/>
    <w:rsid w:val="00CB67A2"/>
    <w:rsid w:val="00CC13E2"/>
    <w:rsid w:val="00CC1AE7"/>
    <w:rsid w:val="00CC1E2B"/>
    <w:rsid w:val="00CC3F2F"/>
    <w:rsid w:val="00CC608E"/>
    <w:rsid w:val="00CC7470"/>
    <w:rsid w:val="00CC783F"/>
    <w:rsid w:val="00CC79AC"/>
    <w:rsid w:val="00CC7C29"/>
    <w:rsid w:val="00CC7FC2"/>
    <w:rsid w:val="00CD1581"/>
    <w:rsid w:val="00CD403D"/>
    <w:rsid w:val="00CD45CC"/>
    <w:rsid w:val="00CD4D87"/>
    <w:rsid w:val="00CD50A9"/>
    <w:rsid w:val="00CD6034"/>
    <w:rsid w:val="00CD6C29"/>
    <w:rsid w:val="00CE3AFD"/>
    <w:rsid w:val="00CE40D0"/>
    <w:rsid w:val="00CE4946"/>
    <w:rsid w:val="00CE5160"/>
    <w:rsid w:val="00CE67A5"/>
    <w:rsid w:val="00CE698C"/>
    <w:rsid w:val="00CE770A"/>
    <w:rsid w:val="00CF2250"/>
    <w:rsid w:val="00CF3489"/>
    <w:rsid w:val="00CF3870"/>
    <w:rsid w:val="00CF3BAB"/>
    <w:rsid w:val="00CF51E5"/>
    <w:rsid w:val="00CF63B5"/>
    <w:rsid w:val="00CF6967"/>
    <w:rsid w:val="00CF6C99"/>
    <w:rsid w:val="00D012B5"/>
    <w:rsid w:val="00D013AF"/>
    <w:rsid w:val="00D0249C"/>
    <w:rsid w:val="00D03375"/>
    <w:rsid w:val="00D03478"/>
    <w:rsid w:val="00D034D5"/>
    <w:rsid w:val="00D05179"/>
    <w:rsid w:val="00D0523D"/>
    <w:rsid w:val="00D05D35"/>
    <w:rsid w:val="00D067CE"/>
    <w:rsid w:val="00D06833"/>
    <w:rsid w:val="00D06B94"/>
    <w:rsid w:val="00D074FC"/>
    <w:rsid w:val="00D07DCC"/>
    <w:rsid w:val="00D11168"/>
    <w:rsid w:val="00D11A9A"/>
    <w:rsid w:val="00D11F84"/>
    <w:rsid w:val="00D12CD9"/>
    <w:rsid w:val="00D13B22"/>
    <w:rsid w:val="00D14171"/>
    <w:rsid w:val="00D14E87"/>
    <w:rsid w:val="00D157F4"/>
    <w:rsid w:val="00D15827"/>
    <w:rsid w:val="00D16D61"/>
    <w:rsid w:val="00D178CB"/>
    <w:rsid w:val="00D17920"/>
    <w:rsid w:val="00D17FCD"/>
    <w:rsid w:val="00D200F2"/>
    <w:rsid w:val="00D201CA"/>
    <w:rsid w:val="00D204E5"/>
    <w:rsid w:val="00D219A9"/>
    <w:rsid w:val="00D229C6"/>
    <w:rsid w:val="00D22B3F"/>
    <w:rsid w:val="00D24367"/>
    <w:rsid w:val="00D247D4"/>
    <w:rsid w:val="00D26397"/>
    <w:rsid w:val="00D26F0F"/>
    <w:rsid w:val="00D27671"/>
    <w:rsid w:val="00D27E29"/>
    <w:rsid w:val="00D30454"/>
    <w:rsid w:val="00D31633"/>
    <w:rsid w:val="00D31816"/>
    <w:rsid w:val="00D318D7"/>
    <w:rsid w:val="00D31CC2"/>
    <w:rsid w:val="00D35BAB"/>
    <w:rsid w:val="00D36DC1"/>
    <w:rsid w:val="00D3755E"/>
    <w:rsid w:val="00D40647"/>
    <w:rsid w:val="00D407A9"/>
    <w:rsid w:val="00D413CB"/>
    <w:rsid w:val="00D42170"/>
    <w:rsid w:val="00D42C51"/>
    <w:rsid w:val="00D42F11"/>
    <w:rsid w:val="00D4349D"/>
    <w:rsid w:val="00D438E0"/>
    <w:rsid w:val="00D43D3E"/>
    <w:rsid w:val="00D43D78"/>
    <w:rsid w:val="00D449A7"/>
    <w:rsid w:val="00D45384"/>
    <w:rsid w:val="00D45677"/>
    <w:rsid w:val="00D4624C"/>
    <w:rsid w:val="00D4695E"/>
    <w:rsid w:val="00D47AB0"/>
    <w:rsid w:val="00D5024D"/>
    <w:rsid w:val="00D5117A"/>
    <w:rsid w:val="00D52B1E"/>
    <w:rsid w:val="00D53AAE"/>
    <w:rsid w:val="00D54A42"/>
    <w:rsid w:val="00D564CD"/>
    <w:rsid w:val="00D56BF1"/>
    <w:rsid w:val="00D6035F"/>
    <w:rsid w:val="00D612B9"/>
    <w:rsid w:val="00D61DDF"/>
    <w:rsid w:val="00D62C9E"/>
    <w:rsid w:val="00D65419"/>
    <w:rsid w:val="00D65A5C"/>
    <w:rsid w:val="00D65C02"/>
    <w:rsid w:val="00D67FCD"/>
    <w:rsid w:val="00D710E3"/>
    <w:rsid w:val="00D727FC"/>
    <w:rsid w:val="00D75F6F"/>
    <w:rsid w:val="00D760E0"/>
    <w:rsid w:val="00D80532"/>
    <w:rsid w:val="00D81F28"/>
    <w:rsid w:val="00D83382"/>
    <w:rsid w:val="00D83F12"/>
    <w:rsid w:val="00D8400B"/>
    <w:rsid w:val="00D84C68"/>
    <w:rsid w:val="00D852DB"/>
    <w:rsid w:val="00D8554A"/>
    <w:rsid w:val="00D86644"/>
    <w:rsid w:val="00D86F1D"/>
    <w:rsid w:val="00D900CF"/>
    <w:rsid w:val="00D902BB"/>
    <w:rsid w:val="00D91882"/>
    <w:rsid w:val="00D91BF3"/>
    <w:rsid w:val="00D921BF"/>
    <w:rsid w:val="00D9285F"/>
    <w:rsid w:val="00D929D8"/>
    <w:rsid w:val="00D93334"/>
    <w:rsid w:val="00D93C54"/>
    <w:rsid w:val="00D94DA9"/>
    <w:rsid w:val="00D95051"/>
    <w:rsid w:val="00D96216"/>
    <w:rsid w:val="00D97404"/>
    <w:rsid w:val="00DA0844"/>
    <w:rsid w:val="00DA2F46"/>
    <w:rsid w:val="00DA3542"/>
    <w:rsid w:val="00DA3859"/>
    <w:rsid w:val="00DA3DA4"/>
    <w:rsid w:val="00DA3E72"/>
    <w:rsid w:val="00DA405F"/>
    <w:rsid w:val="00DA5E89"/>
    <w:rsid w:val="00DA63B7"/>
    <w:rsid w:val="00DA76C9"/>
    <w:rsid w:val="00DA7888"/>
    <w:rsid w:val="00DB0D3B"/>
    <w:rsid w:val="00DB118C"/>
    <w:rsid w:val="00DB27E9"/>
    <w:rsid w:val="00DB5529"/>
    <w:rsid w:val="00DB5E2D"/>
    <w:rsid w:val="00DB73B7"/>
    <w:rsid w:val="00DC0240"/>
    <w:rsid w:val="00DC0BE8"/>
    <w:rsid w:val="00DC0EB8"/>
    <w:rsid w:val="00DC0EC5"/>
    <w:rsid w:val="00DC2A5B"/>
    <w:rsid w:val="00DC3E08"/>
    <w:rsid w:val="00DC50E7"/>
    <w:rsid w:val="00DC5960"/>
    <w:rsid w:val="00DC6852"/>
    <w:rsid w:val="00DC73D4"/>
    <w:rsid w:val="00DC7703"/>
    <w:rsid w:val="00DD060F"/>
    <w:rsid w:val="00DD2F87"/>
    <w:rsid w:val="00DD3A09"/>
    <w:rsid w:val="00DD3FD8"/>
    <w:rsid w:val="00DD5D45"/>
    <w:rsid w:val="00DD6EDF"/>
    <w:rsid w:val="00DD7E27"/>
    <w:rsid w:val="00DE09CB"/>
    <w:rsid w:val="00DE27B0"/>
    <w:rsid w:val="00DE44EB"/>
    <w:rsid w:val="00DE48C2"/>
    <w:rsid w:val="00DE4BB8"/>
    <w:rsid w:val="00DE71A1"/>
    <w:rsid w:val="00DE7F80"/>
    <w:rsid w:val="00DE7F95"/>
    <w:rsid w:val="00DF28E3"/>
    <w:rsid w:val="00DF3BFA"/>
    <w:rsid w:val="00DF4222"/>
    <w:rsid w:val="00DF50D0"/>
    <w:rsid w:val="00DF65F6"/>
    <w:rsid w:val="00E01337"/>
    <w:rsid w:val="00E0499D"/>
    <w:rsid w:val="00E04A31"/>
    <w:rsid w:val="00E04BA4"/>
    <w:rsid w:val="00E04FF8"/>
    <w:rsid w:val="00E07BE6"/>
    <w:rsid w:val="00E10941"/>
    <w:rsid w:val="00E111AC"/>
    <w:rsid w:val="00E11C4A"/>
    <w:rsid w:val="00E140AA"/>
    <w:rsid w:val="00E14AE6"/>
    <w:rsid w:val="00E15088"/>
    <w:rsid w:val="00E15B94"/>
    <w:rsid w:val="00E1614A"/>
    <w:rsid w:val="00E2059E"/>
    <w:rsid w:val="00E20B98"/>
    <w:rsid w:val="00E236DB"/>
    <w:rsid w:val="00E23AF5"/>
    <w:rsid w:val="00E23D5A"/>
    <w:rsid w:val="00E24089"/>
    <w:rsid w:val="00E24503"/>
    <w:rsid w:val="00E25BD3"/>
    <w:rsid w:val="00E267C7"/>
    <w:rsid w:val="00E27DDF"/>
    <w:rsid w:val="00E30389"/>
    <w:rsid w:val="00E31BF7"/>
    <w:rsid w:val="00E3437A"/>
    <w:rsid w:val="00E40D4B"/>
    <w:rsid w:val="00E414D6"/>
    <w:rsid w:val="00E434E8"/>
    <w:rsid w:val="00E43CE1"/>
    <w:rsid w:val="00E43D58"/>
    <w:rsid w:val="00E442CF"/>
    <w:rsid w:val="00E44813"/>
    <w:rsid w:val="00E454D1"/>
    <w:rsid w:val="00E4553E"/>
    <w:rsid w:val="00E45D0F"/>
    <w:rsid w:val="00E45FDF"/>
    <w:rsid w:val="00E50006"/>
    <w:rsid w:val="00E50093"/>
    <w:rsid w:val="00E5108D"/>
    <w:rsid w:val="00E517DF"/>
    <w:rsid w:val="00E547D5"/>
    <w:rsid w:val="00E54B83"/>
    <w:rsid w:val="00E55171"/>
    <w:rsid w:val="00E555A0"/>
    <w:rsid w:val="00E5679D"/>
    <w:rsid w:val="00E56BC3"/>
    <w:rsid w:val="00E60D69"/>
    <w:rsid w:val="00E613E9"/>
    <w:rsid w:val="00E61790"/>
    <w:rsid w:val="00E62AD7"/>
    <w:rsid w:val="00E63198"/>
    <w:rsid w:val="00E6327D"/>
    <w:rsid w:val="00E65A5F"/>
    <w:rsid w:val="00E711D7"/>
    <w:rsid w:val="00E7147E"/>
    <w:rsid w:val="00E71519"/>
    <w:rsid w:val="00E74FAC"/>
    <w:rsid w:val="00E754B4"/>
    <w:rsid w:val="00E761CA"/>
    <w:rsid w:val="00E77863"/>
    <w:rsid w:val="00E77B43"/>
    <w:rsid w:val="00E8053B"/>
    <w:rsid w:val="00E81DFE"/>
    <w:rsid w:val="00E8365F"/>
    <w:rsid w:val="00E862F9"/>
    <w:rsid w:val="00E86B24"/>
    <w:rsid w:val="00E8701C"/>
    <w:rsid w:val="00E8798B"/>
    <w:rsid w:val="00E907A9"/>
    <w:rsid w:val="00E90ECF"/>
    <w:rsid w:val="00E913A9"/>
    <w:rsid w:val="00E91CC1"/>
    <w:rsid w:val="00E93247"/>
    <w:rsid w:val="00E94733"/>
    <w:rsid w:val="00E952FE"/>
    <w:rsid w:val="00E9586E"/>
    <w:rsid w:val="00E9730A"/>
    <w:rsid w:val="00E97AC0"/>
    <w:rsid w:val="00EA10F3"/>
    <w:rsid w:val="00EA1DBA"/>
    <w:rsid w:val="00EA1E57"/>
    <w:rsid w:val="00EA250A"/>
    <w:rsid w:val="00EA3C13"/>
    <w:rsid w:val="00EA4124"/>
    <w:rsid w:val="00EA5D89"/>
    <w:rsid w:val="00EA6855"/>
    <w:rsid w:val="00EA6B79"/>
    <w:rsid w:val="00EA6FA0"/>
    <w:rsid w:val="00EA76D4"/>
    <w:rsid w:val="00EB1627"/>
    <w:rsid w:val="00EB1D78"/>
    <w:rsid w:val="00EB2A1E"/>
    <w:rsid w:val="00EB3C94"/>
    <w:rsid w:val="00EB4349"/>
    <w:rsid w:val="00EB43AF"/>
    <w:rsid w:val="00EB4E8C"/>
    <w:rsid w:val="00EB6113"/>
    <w:rsid w:val="00EB6ECB"/>
    <w:rsid w:val="00EC08B7"/>
    <w:rsid w:val="00EC0B12"/>
    <w:rsid w:val="00EC11E0"/>
    <w:rsid w:val="00EC2399"/>
    <w:rsid w:val="00EC3067"/>
    <w:rsid w:val="00EC353A"/>
    <w:rsid w:val="00EC38C3"/>
    <w:rsid w:val="00EC3CDF"/>
    <w:rsid w:val="00EC4413"/>
    <w:rsid w:val="00EC4E3B"/>
    <w:rsid w:val="00EC5276"/>
    <w:rsid w:val="00EC686F"/>
    <w:rsid w:val="00EC6B2D"/>
    <w:rsid w:val="00EC6DAF"/>
    <w:rsid w:val="00EC793C"/>
    <w:rsid w:val="00ED013D"/>
    <w:rsid w:val="00ED08CE"/>
    <w:rsid w:val="00ED14B8"/>
    <w:rsid w:val="00ED16F1"/>
    <w:rsid w:val="00ED1865"/>
    <w:rsid w:val="00ED1B2C"/>
    <w:rsid w:val="00ED2D82"/>
    <w:rsid w:val="00ED3258"/>
    <w:rsid w:val="00ED4E05"/>
    <w:rsid w:val="00ED52F7"/>
    <w:rsid w:val="00ED53FC"/>
    <w:rsid w:val="00ED60D2"/>
    <w:rsid w:val="00ED6E6A"/>
    <w:rsid w:val="00ED7DDE"/>
    <w:rsid w:val="00EE1D27"/>
    <w:rsid w:val="00EE1F1D"/>
    <w:rsid w:val="00EE212A"/>
    <w:rsid w:val="00EE256C"/>
    <w:rsid w:val="00EE34B3"/>
    <w:rsid w:val="00EE3F19"/>
    <w:rsid w:val="00EE3FA6"/>
    <w:rsid w:val="00EE5E93"/>
    <w:rsid w:val="00EE6CF7"/>
    <w:rsid w:val="00EE7038"/>
    <w:rsid w:val="00EE7211"/>
    <w:rsid w:val="00EE7D74"/>
    <w:rsid w:val="00EF0DF6"/>
    <w:rsid w:val="00EF2390"/>
    <w:rsid w:val="00EF267B"/>
    <w:rsid w:val="00EF2C37"/>
    <w:rsid w:val="00EF3329"/>
    <w:rsid w:val="00EF36B7"/>
    <w:rsid w:val="00EF4C32"/>
    <w:rsid w:val="00EF599F"/>
    <w:rsid w:val="00EF6132"/>
    <w:rsid w:val="00EF68FF"/>
    <w:rsid w:val="00EF758D"/>
    <w:rsid w:val="00F02CB3"/>
    <w:rsid w:val="00F037CC"/>
    <w:rsid w:val="00F03DD2"/>
    <w:rsid w:val="00F04D74"/>
    <w:rsid w:val="00F04EE4"/>
    <w:rsid w:val="00F05AB2"/>
    <w:rsid w:val="00F06506"/>
    <w:rsid w:val="00F07B8B"/>
    <w:rsid w:val="00F07F31"/>
    <w:rsid w:val="00F1077E"/>
    <w:rsid w:val="00F108D7"/>
    <w:rsid w:val="00F1109B"/>
    <w:rsid w:val="00F115A6"/>
    <w:rsid w:val="00F122DF"/>
    <w:rsid w:val="00F13E4F"/>
    <w:rsid w:val="00F13F09"/>
    <w:rsid w:val="00F144A5"/>
    <w:rsid w:val="00F148C4"/>
    <w:rsid w:val="00F16275"/>
    <w:rsid w:val="00F202A0"/>
    <w:rsid w:val="00F20511"/>
    <w:rsid w:val="00F20A94"/>
    <w:rsid w:val="00F20DCD"/>
    <w:rsid w:val="00F213EF"/>
    <w:rsid w:val="00F222A3"/>
    <w:rsid w:val="00F226E8"/>
    <w:rsid w:val="00F23186"/>
    <w:rsid w:val="00F235C1"/>
    <w:rsid w:val="00F254D2"/>
    <w:rsid w:val="00F26888"/>
    <w:rsid w:val="00F26A60"/>
    <w:rsid w:val="00F302CF"/>
    <w:rsid w:val="00F3175F"/>
    <w:rsid w:val="00F35395"/>
    <w:rsid w:val="00F4021F"/>
    <w:rsid w:val="00F40486"/>
    <w:rsid w:val="00F40F48"/>
    <w:rsid w:val="00F41BF2"/>
    <w:rsid w:val="00F41D7A"/>
    <w:rsid w:val="00F41F66"/>
    <w:rsid w:val="00F42962"/>
    <w:rsid w:val="00F4398A"/>
    <w:rsid w:val="00F44541"/>
    <w:rsid w:val="00F44BB5"/>
    <w:rsid w:val="00F44ECD"/>
    <w:rsid w:val="00F45607"/>
    <w:rsid w:val="00F45B13"/>
    <w:rsid w:val="00F45DDD"/>
    <w:rsid w:val="00F46B51"/>
    <w:rsid w:val="00F473E9"/>
    <w:rsid w:val="00F513B4"/>
    <w:rsid w:val="00F51ABC"/>
    <w:rsid w:val="00F529C8"/>
    <w:rsid w:val="00F53D01"/>
    <w:rsid w:val="00F53DE5"/>
    <w:rsid w:val="00F55842"/>
    <w:rsid w:val="00F60A2C"/>
    <w:rsid w:val="00F60D19"/>
    <w:rsid w:val="00F61F17"/>
    <w:rsid w:val="00F626AE"/>
    <w:rsid w:val="00F6531A"/>
    <w:rsid w:val="00F65BF7"/>
    <w:rsid w:val="00F65EBC"/>
    <w:rsid w:val="00F6698D"/>
    <w:rsid w:val="00F70ADB"/>
    <w:rsid w:val="00F71244"/>
    <w:rsid w:val="00F74967"/>
    <w:rsid w:val="00F756B4"/>
    <w:rsid w:val="00F756FA"/>
    <w:rsid w:val="00F76E3D"/>
    <w:rsid w:val="00F80FCB"/>
    <w:rsid w:val="00F82A8B"/>
    <w:rsid w:val="00F830D6"/>
    <w:rsid w:val="00F83D8C"/>
    <w:rsid w:val="00F8624D"/>
    <w:rsid w:val="00F8687D"/>
    <w:rsid w:val="00F875EE"/>
    <w:rsid w:val="00F914F5"/>
    <w:rsid w:val="00F92435"/>
    <w:rsid w:val="00F94179"/>
    <w:rsid w:val="00F94F66"/>
    <w:rsid w:val="00F95BD3"/>
    <w:rsid w:val="00F9606A"/>
    <w:rsid w:val="00F96B07"/>
    <w:rsid w:val="00FA0224"/>
    <w:rsid w:val="00FA123A"/>
    <w:rsid w:val="00FA22E6"/>
    <w:rsid w:val="00FA3413"/>
    <w:rsid w:val="00FA52A0"/>
    <w:rsid w:val="00FA5F17"/>
    <w:rsid w:val="00FA62FC"/>
    <w:rsid w:val="00FB2F68"/>
    <w:rsid w:val="00FB4070"/>
    <w:rsid w:val="00FB459F"/>
    <w:rsid w:val="00FB4FA3"/>
    <w:rsid w:val="00FB62C8"/>
    <w:rsid w:val="00FB67E6"/>
    <w:rsid w:val="00FC09C0"/>
    <w:rsid w:val="00FC2524"/>
    <w:rsid w:val="00FC2C2E"/>
    <w:rsid w:val="00FC566F"/>
    <w:rsid w:val="00FC5FA0"/>
    <w:rsid w:val="00FC6652"/>
    <w:rsid w:val="00FC68E8"/>
    <w:rsid w:val="00FC6E23"/>
    <w:rsid w:val="00FC743B"/>
    <w:rsid w:val="00FC7705"/>
    <w:rsid w:val="00FC770D"/>
    <w:rsid w:val="00FD1FDD"/>
    <w:rsid w:val="00FD544D"/>
    <w:rsid w:val="00FD5F88"/>
    <w:rsid w:val="00FE12E2"/>
    <w:rsid w:val="00FE1979"/>
    <w:rsid w:val="00FE220A"/>
    <w:rsid w:val="00FE37B7"/>
    <w:rsid w:val="00FE40B3"/>
    <w:rsid w:val="00FE4A55"/>
    <w:rsid w:val="00FE52B0"/>
    <w:rsid w:val="00FE56FE"/>
    <w:rsid w:val="00FE5FCA"/>
    <w:rsid w:val="00FE64C3"/>
    <w:rsid w:val="00FE75B3"/>
    <w:rsid w:val="00FE7DF4"/>
    <w:rsid w:val="00FF0FF3"/>
    <w:rsid w:val="00FF1C07"/>
    <w:rsid w:val="00FF1C0A"/>
    <w:rsid w:val="00FF267E"/>
    <w:rsid w:val="00FF2F7B"/>
    <w:rsid w:val="00FF3168"/>
    <w:rsid w:val="00FF326E"/>
    <w:rsid w:val="00FF384F"/>
    <w:rsid w:val="00FF56BB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14503D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14503D"/>
    <w:pPr>
      <w:widowControl w:val="0"/>
      <w:spacing w:after="26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145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Другое_"/>
    <w:basedOn w:val="a0"/>
    <w:link w:val="a5"/>
    <w:rsid w:val="0014503D"/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rsid w:val="0014503D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67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74A4"/>
  </w:style>
  <w:style w:type="paragraph" w:styleId="a8">
    <w:name w:val="footer"/>
    <w:basedOn w:val="a"/>
    <w:link w:val="a9"/>
    <w:uiPriority w:val="99"/>
    <w:unhideWhenUsed/>
    <w:rsid w:val="00B67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74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14503D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14503D"/>
    <w:pPr>
      <w:widowControl w:val="0"/>
      <w:spacing w:after="26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145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Другое_"/>
    <w:basedOn w:val="a0"/>
    <w:link w:val="a5"/>
    <w:rsid w:val="0014503D"/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rsid w:val="0014503D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67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74A4"/>
  </w:style>
  <w:style w:type="paragraph" w:styleId="a8">
    <w:name w:val="footer"/>
    <w:basedOn w:val="a"/>
    <w:link w:val="a9"/>
    <w:uiPriority w:val="99"/>
    <w:unhideWhenUsed/>
    <w:rsid w:val="00B67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7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6BCC2-E2AD-4388-93AE-06B83570B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4992</Words>
  <Characters>28457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Shichkina</dc:creator>
  <cp:lastModifiedBy>Admin</cp:lastModifiedBy>
  <cp:revision>14</cp:revision>
  <cp:lastPrinted>2021-04-19T05:19:00Z</cp:lastPrinted>
  <dcterms:created xsi:type="dcterms:W3CDTF">2021-04-01T02:01:00Z</dcterms:created>
  <dcterms:modified xsi:type="dcterms:W3CDTF">2021-09-01T06:13:00Z</dcterms:modified>
</cp:coreProperties>
</file>